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C3CC9" w14:textId="63FE2169" w:rsidR="007823DB" w:rsidRDefault="007823DB" w:rsidP="00633C12">
      <w:pPr>
        <w:pStyle w:val="CRCoverPage"/>
        <w:tabs>
          <w:tab w:val="right" w:pos="9639"/>
        </w:tabs>
        <w:spacing w:after="0"/>
        <w:rPr>
          <w:b/>
          <w:noProof/>
          <w:sz w:val="24"/>
        </w:rPr>
      </w:pPr>
      <w:r>
        <w:rPr>
          <w:b/>
          <w:noProof/>
          <w:sz w:val="24"/>
        </w:rPr>
        <w:t>3GPP TSG-SA WG6 Meeting #52-bis-e</w:t>
      </w:r>
      <w:r>
        <w:rPr>
          <w:b/>
          <w:noProof/>
          <w:sz w:val="24"/>
        </w:rPr>
        <w:tab/>
        <w:t>S6-23</w:t>
      </w:r>
      <w:r w:rsidR="005E18F1">
        <w:rPr>
          <w:b/>
          <w:noProof/>
          <w:sz w:val="24"/>
        </w:rPr>
        <w:t>0148</w:t>
      </w:r>
    </w:p>
    <w:p w14:paraId="1A94AB03" w14:textId="4A0A8316" w:rsidR="007823DB" w:rsidRDefault="007823DB" w:rsidP="007823DB">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1053B830" w14:textId="77777777" w:rsidR="007823DB" w:rsidRDefault="007823DB" w:rsidP="007823D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7D2BAF" w:rsidR="001E41F3" w:rsidRDefault="00305409" w:rsidP="00E34898">
            <w:pPr>
              <w:pStyle w:val="CRCoverPage"/>
              <w:spacing w:after="0"/>
              <w:jc w:val="right"/>
              <w:rPr>
                <w:i/>
                <w:noProof/>
              </w:rPr>
            </w:pPr>
            <w:r>
              <w:rPr>
                <w:i/>
                <w:noProof/>
                <w:sz w:val="14"/>
              </w:rPr>
              <w:t>CR-Form-v</w:t>
            </w:r>
            <w:r w:rsidR="008863B9">
              <w:rPr>
                <w:i/>
                <w:noProof/>
                <w:sz w:val="14"/>
              </w:rPr>
              <w:t>12.</w:t>
            </w:r>
            <w:r w:rsidR="005B437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CCC20" w:rsidR="001E41F3" w:rsidRPr="00410371" w:rsidRDefault="00DB7671" w:rsidP="00DB7671">
            <w:pPr>
              <w:pStyle w:val="CRCoverPage"/>
              <w:spacing w:after="0"/>
              <w:jc w:val="center"/>
              <w:rPr>
                <w:noProof/>
              </w:rPr>
            </w:pPr>
            <w:r w:rsidRPr="00DB7671">
              <w:rPr>
                <w:b/>
                <w:noProof/>
                <w:sz w:val="28"/>
              </w:rPr>
              <w:t>0</w:t>
            </w:r>
            <w:r w:rsidR="00F92E62">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4FF8A" w:rsidR="001E41F3" w:rsidRPr="00410371" w:rsidRDefault="00EE0A27" w:rsidP="00377C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2300" w:rsidR="001E41F3" w:rsidRPr="00410371" w:rsidRDefault="00F92E62"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w:t>
            </w:r>
            <w:r w:rsidR="00651967">
              <w:rPr>
                <w:b/>
                <w:noProof/>
                <w:sz w:val="28"/>
              </w:rPr>
              <w:t>8</w:t>
            </w:r>
            <w:r w:rsidR="00377CDE">
              <w:rPr>
                <w:b/>
                <w:noProof/>
                <w:sz w:val="28"/>
              </w:rPr>
              <w:t>.</w:t>
            </w:r>
            <w:r w:rsidR="00651967">
              <w:rPr>
                <w:b/>
                <w:noProof/>
                <w:sz w:val="28"/>
              </w:rPr>
              <w:t>3</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14A5A" w:rsidR="001E41F3" w:rsidRDefault="00571293">
            <w:pPr>
              <w:pStyle w:val="CRCoverPage"/>
              <w:spacing w:after="0"/>
              <w:ind w:left="100"/>
              <w:rPr>
                <w:noProof/>
              </w:rPr>
            </w:pPr>
            <w:r>
              <w:rPr>
                <w:noProof/>
              </w:rPr>
              <w:t>Improved location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CF956" w:rsidR="001E41F3" w:rsidRDefault="008B4D01">
            <w:pPr>
              <w:pStyle w:val="CRCoverPage"/>
              <w:spacing w:after="0"/>
              <w:ind w:left="100"/>
              <w:rPr>
                <w:noProof/>
              </w:rPr>
            </w:pPr>
            <w:r>
              <w:rPr>
                <w:noProof/>
              </w:rPr>
              <w:t>SEAL</w:t>
            </w:r>
            <w:r w:rsidR="001B4A0C">
              <w:rPr>
                <w:noProof/>
              </w:rPr>
              <w:t>_Ph3</w:t>
            </w:r>
            <w:r w:rsidR="00DC3FB7">
              <w:rPr>
                <w:noProof/>
              </w:rPr>
              <w:t>, 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4136F" w:rsidR="001E41F3" w:rsidRDefault="00377CDE" w:rsidP="00377CDE">
            <w:pPr>
              <w:pStyle w:val="CRCoverPage"/>
              <w:spacing w:after="0"/>
              <w:ind w:left="100"/>
              <w:rPr>
                <w:noProof/>
              </w:rPr>
            </w:pPr>
            <w:r>
              <w:t>202</w:t>
            </w:r>
            <w:r w:rsidR="00DF61A9">
              <w:t>3</w:t>
            </w:r>
            <w:r>
              <w:t>-</w:t>
            </w:r>
            <w:r w:rsidR="00DF61A9">
              <w:t>01</w:t>
            </w:r>
            <w:r>
              <w:t>-</w:t>
            </w:r>
            <w:r w:rsidR="007823D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51787" w:rsidR="001E41F3" w:rsidRDefault="00F92E62" w:rsidP="00377CDE">
            <w:pPr>
              <w:pStyle w:val="CRCoverPage"/>
              <w:spacing w:after="0"/>
              <w:ind w:left="100" w:right="-609"/>
              <w:rPr>
                <w:b/>
                <w:noProof/>
              </w:rPr>
            </w:pPr>
            <w:r>
              <w:fldChar w:fldCharType="begin"/>
            </w:r>
            <w:r>
              <w:instrText xml:space="preserve"> DOCPROPERTY  Cat  \* MERGEFORMAT </w:instrText>
            </w:r>
            <w:r>
              <w:fldChar w:fldCharType="separate"/>
            </w:r>
            <w:r w:rsidR="00377CDE">
              <w:rPr>
                <w:b/>
                <w:noProof/>
              </w:rPr>
              <w:t xml:space="preserve"> </w:t>
            </w:r>
            <w:r>
              <w:rPr>
                <w:b/>
                <w:noProof/>
              </w:rPr>
              <w:fldChar w:fldCharType="end"/>
            </w:r>
            <w:r w:rsidR="00651967">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D9962" w:rsidR="001E41F3" w:rsidRDefault="00F92E62" w:rsidP="00377C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7CDE">
              <w:rPr>
                <w:noProof/>
              </w:rPr>
              <w:t>-1</w:t>
            </w:r>
            <w:r>
              <w:rPr>
                <w:noProof/>
              </w:rPr>
              <w:fldChar w:fldCharType="end"/>
            </w:r>
            <w:r w:rsidR="00707CA7">
              <w:rPr>
                <w:noProof/>
              </w:rPr>
              <w:t>8</w:t>
            </w:r>
          </w:p>
        </w:tc>
      </w:tr>
      <w:tr w:rsidR="00DF61A9" w14:paraId="30122F0C" w14:textId="77777777" w:rsidTr="00547111">
        <w:tc>
          <w:tcPr>
            <w:tcW w:w="1843" w:type="dxa"/>
            <w:tcBorders>
              <w:left w:val="single" w:sz="4" w:space="0" w:color="auto"/>
              <w:bottom w:val="single" w:sz="4" w:space="0" w:color="auto"/>
            </w:tcBorders>
          </w:tcPr>
          <w:p w14:paraId="615796D0" w14:textId="77777777" w:rsidR="00DF61A9" w:rsidRDefault="00DF61A9" w:rsidP="00DF61A9">
            <w:pPr>
              <w:pStyle w:val="CRCoverPage"/>
              <w:spacing w:after="0"/>
              <w:rPr>
                <w:b/>
                <w:i/>
                <w:noProof/>
              </w:rPr>
            </w:pPr>
          </w:p>
        </w:tc>
        <w:tc>
          <w:tcPr>
            <w:tcW w:w="4677" w:type="dxa"/>
            <w:gridSpan w:val="8"/>
            <w:tcBorders>
              <w:bottom w:val="single" w:sz="4" w:space="0" w:color="auto"/>
            </w:tcBorders>
          </w:tcPr>
          <w:p w14:paraId="175155B1" w14:textId="77777777" w:rsidR="00DF61A9" w:rsidRDefault="00DF61A9" w:rsidP="00DF6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513680" w:rsidR="00DF61A9" w:rsidRDefault="00DF61A9" w:rsidP="00DF61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8589AB" w:rsidR="00DF61A9" w:rsidRPr="007C2097" w:rsidRDefault="00DF61A9" w:rsidP="00DF6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B821A" w14:textId="3E79D644" w:rsidR="00F870DD" w:rsidRPr="0095653E" w:rsidRDefault="002F2653" w:rsidP="0095653E">
            <w:pPr>
              <w:pStyle w:val="CRCoverPage"/>
              <w:spacing w:after="0"/>
              <w:rPr>
                <w:noProof/>
                <w:lang w:val="en-US"/>
              </w:rPr>
            </w:pPr>
            <w:r>
              <w:rPr>
                <w:noProof/>
                <w:lang w:val="fr-FR"/>
              </w:rPr>
              <w:t xml:space="preserve">1) </w:t>
            </w:r>
            <w:r w:rsidR="0095653E">
              <w:rPr>
                <w:noProof/>
                <w:lang w:val="fr-FR"/>
              </w:rPr>
              <w:t>There is an EN in Monitor Location subscription procedure</w:t>
            </w:r>
            <w:r w:rsidR="0095653E">
              <w:rPr>
                <w:noProof/>
                <w:lang w:val="en-US"/>
              </w:rPr>
              <w:t xml:space="preserve"> about using “area of interest” monitoring service provided by NEF</w:t>
            </w:r>
            <w:r w:rsidR="005952B5">
              <w:rPr>
                <w:noProof/>
                <w:lang w:val="en-US"/>
              </w:rPr>
              <w:t>.</w:t>
            </w:r>
          </w:p>
          <w:p w14:paraId="59034A3D" w14:textId="77777777" w:rsidR="00C50881" w:rsidRPr="002F2653" w:rsidRDefault="00C50881" w:rsidP="008A798D">
            <w:pPr>
              <w:pStyle w:val="CRCoverPage"/>
              <w:spacing w:after="0"/>
              <w:rPr>
                <w:noProof/>
                <w:lang w:val="en-US"/>
              </w:rPr>
            </w:pPr>
          </w:p>
          <w:p w14:paraId="4C6226C8" w14:textId="56A5B9FA" w:rsidR="00567464" w:rsidRDefault="005952B5" w:rsidP="008A798D">
            <w:pPr>
              <w:pStyle w:val="CRCoverPage"/>
              <w:spacing w:after="0"/>
              <w:rPr>
                <w:noProof/>
                <w:lang w:val="en-US"/>
              </w:rPr>
            </w:pPr>
            <w:r>
              <w:rPr>
                <w:noProof/>
                <w:lang w:val="fr-FR"/>
              </w:rPr>
              <w:t xml:space="preserve">It is proposed to improve the existing </w:t>
            </w:r>
            <w:r w:rsidR="00A22D51">
              <w:rPr>
                <w:noProof/>
                <w:lang w:val="fr-FR"/>
              </w:rPr>
              <w:t xml:space="preserve">LM </w:t>
            </w:r>
            <w:r>
              <w:rPr>
                <w:noProof/>
                <w:lang w:val="fr-FR"/>
              </w:rPr>
              <w:t xml:space="preserve">service in </w:t>
            </w:r>
            <w:r w:rsidR="00A22D51">
              <w:rPr>
                <w:noProof/>
                <w:lang w:val="fr-FR"/>
              </w:rPr>
              <w:t xml:space="preserve">cl.9.3.2.11 to use NEF </w:t>
            </w:r>
            <w:r w:rsidR="00A22D51">
              <w:rPr>
                <w:noProof/>
                <w:lang w:val="en-US"/>
              </w:rPr>
              <w:t xml:space="preserve">“area of interest” </w:t>
            </w:r>
            <w:r w:rsidR="001A1312">
              <w:rPr>
                <w:noProof/>
                <w:lang w:val="en-US"/>
              </w:rPr>
              <w:t xml:space="preserve">event </w:t>
            </w:r>
            <w:r w:rsidR="00CE42DD">
              <w:rPr>
                <w:noProof/>
                <w:lang w:val="en-US"/>
              </w:rPr>
              <w:t xml:space="preserve">monitoring </w:t>
            </w:r>
            <w:r w:rsidR="001A1312">
              <w:rPr>
                <w:noProof/>
                <w:lang w:val="en-US"/>
              </w:rPr>
              <w:t>service</w:t>
            </w:r>
            <w:r w:rsidR="00CE42DD">
              <w:rPr>
                <w:noProof/>
                <w:lang w:val="en-US"/>
              </w:rPr>
              <w:t xml:space="preserve"> to verify the </w:t>
            </w:r>
            <w:r w:rsidR="00007070">
              <w:rPr>
                <w:noProof/>
                <w:lang w:val="en-US"/>
              </w:rPr>
              <w:t>location result.</w:t>
            </w:r>
            <w:r w:rsidR="004A1261">
              <w:rPr>
                <w:noProof/>
                <w:lang w:val="en-US"/>
              </w:rPr>
              <w:t xml:space="preserve"> </w:t>
            </w:r>
          </w:p>
          <w:p w14:paraId="13C2B0F1" w14:textId="77777777" w:rsidR="00567464" w:rsidRDefault="00567464" w:rsidP="008A798D">
            <w:pPr>
              <w:pStyle w:val="CRCoverPage"/>
              <w:spacing w:after="0"/>
              <w:rPr>
                <w:noProof/>
                <w:lang w:val="en-US"/>
              </w:rPr>
            </w:pPr>
          </w:p>
          <w:p w14:paraId="7521AD73" w14:textId="53937ED0" w:rsidR="00DC3FB7" w:rsidRDefault="00160088" w:rsidP="008A798D">
            <w:pPr>
              <w:pStyle w:val="CRCoverPage"/>
              <w:spacing w:after="0"/>
              <w:rPr>
                <w:noProof/>
                <w:lang w:val="en-US"/>
              </w:rPr>
            </w:pPr>
            <w:r>
              <w:rPr>
                <w:noProof/>
                <w:lang w:val="en-US"/>
              </w:rPr>
              <w:t>2</w:t>
            </w:r>
            <w:r w:rsidR="002F2653">
              <w:rPr>
                <w:noProof/>
                <w:lang w:val="en-US"/>
              </w:rPr>
              <w:t xml:space="preserve">) </w:t>
            </w:r>
            <w:r w:rsidR="00DC3FB7">
              <w:rPr>
                <w:noProof/>
                <w:lang w:val="en-US"/>
              </w:rPr>
              <w:t xml:space="preserve">Another aspect is to fuse location </w:t>
            </w:r>
            <w:r w:rsidR="0084491D">
              <w:rPr>
                <w:noProof/>
                <w:lang w:val="en-US"/>
              </w:rPr>
              <w:t>from different data source (i.e. 3GPP CN and UE via LM-Uu)</w:t>
            </w:r>
            <w:r w:rsidR="007B0AC6">
              <w:rPr>
                <w:noProof/>
                <w:lang w:val="en-US"/>
              </w:rPr>
              <w:t xml:space="preserve"> during the </w:t>
            </w:r>
            <w:r w:rsidR="00D10502">
              <w:rPr>
                <w:noProof/>
                <w:lang w:val="en-US"/>
              </w:rPr>
              <w:t xml:space="preserve">internal location </w:t>
            </w:r>
            <w:r w:rsidR="007B0AC6">
              <w:rPr>
                <w:noProof/>
                <w:lang w:val="en-US"/>
              </w:rPr>
              <w:t>processing</w:t>
            </w:r>
            <w:r w:rsidR="00D10502">
              <w:rPr>
                <w:noProof/>
                <w:lang w:val="en-US"/>
              </w:rPr>
              <w:t xml:space="preserve"> in LM server</w:t>
            </w:r>
            <w:r w:rsidR="0001162C">
              <w:rPr>
                <w:noProof/>
                <w:lang w:val="en-US"/>
              </w:rPr>
              <w:t>.</w:t>
            </w:r>
          </w:p>
          <w:p w14:paraId="708AA7DE" w14:textId="37136442" w:rsidR="00007070" w:rsidRPr="0084491D" w:rsidRDefault="00007070" w:rsidP="008A798D">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00E09F" w14:textId="77777777" w:rsidR="00F870DD" w:rsidRDefault="00007070" w:rsidP="00C75D4F">
            <w:pPr>
              <w:pStyle w:val="CRCoverPage"/>
              <w:spacing w:after="0"/>
              <w:rPr>
                <w:noProof/>
                <w:lang w:val="en-US"/>
              </w:rPr>
            </w:pPr>
            <w:r>
              <w:rPr>
                <w:noProof/>
              </w:rPr>
              <w:t xml:space="preserve">SEAL LM server uses </w:t>
            </w:r>
            <w:r>
              <w:rPr>
                <w:noProof/>
                <w:lang w:val="fr-FR"/>
              </w:rPr>
              <w:t xml:space="preserve">NEF </w:t>
            </w:r>
            <w:r>
              <w:rPr>
                <w:noProof/>
                <w:lang w:val="en-US"/>
              </w:rPr>
              <w:t>“area of interest” event monitoring service to verify the location result.</w:t>
            </w:r>
          </w:p>
          <w:p w14:paraId="27FEAF1E" w14:textId="77777777" w:rsidR="0001162C" w:rsidRDefault="0001162C" w:rsidP="00C75D4F">
            <w:pPr>
              <w:pStyle w:val="CRCoverPage"/>
              <w:spacing w:after="0"/>
              <w:rPr>
                <w:noProof/>
                <w:lang w:val="en-US"/>
              </w:rPr>
            </w:pPr>
          </w:p>
          <w:p w14:paraId="31C656EC" w14:textId="42AAA02A" w:rsidR="0001162C" w:rsidRDefault="0001162C" w:rsidP="00C75D4F">
            <w:pPr>
              <w:pStyle w:val="CRCoverPage"/>
              <w:spacing w:after="0"/>
              <w:rPr>
                <w:noProof/>
              </w:rPr>
            </w:pPr>
            <w:r>
              <w:rPr>
                <w:noProof/>
                <w:lang w:val="en-US"/>
              </w:rPr>
              <w:t xml:space="preserve">Add </w:t>
            </w:r>
            <w:r w:rsidR="00FA17F6">
              <w:rPr>
                <w:noProof/>
                <w:lang w:val="en-US"/>
              </w:rPr>
              <w:t xml:space="preserve">a clarification for SEAL LM </w:t>
            </w:r>
            <w:r w:rsidR="00016E34">
              <w:rPr>
                <w:noProof/>
                <w:lang w:val="en-US"/>
              </w:rPr>
              <w:t xml:space="preserve">server </w:t>
            </w:r>
            <w:r w:rsidR="00FA17F6">
              <w:rPr>
                <w:noProof/>
                <w:lang w:val="en-US"/>
              </w:rPr>
              <w:t>to fuse location</w:t>
            </w:r>
            <w:r w:rsidR="00832E66">
              <w:rPr>
                <w:noProof/>
                <w:lang w:val="en-US"/>
              </w:rPr>
              <w:t xml:space="preserve"> in cl.9.3.11.2</w:t>
            </w:r>
            <w:r w:rsidR="00FA17F6">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42FCDE" w14:textId="77777777" w:rsidR="005536B0" w:rsidRDefault="007C67E5" w:rsidP="008A798D">
            <w:pPr>
              <w:pStyle w:val="CRCoverPage"/>
              <w:spacing w:after="0"/>
              <w:rPr>
                <w:noProof/>
              </w:rPr>
            </w:pPr>
            <w:r>
              <w:rPr>
                <w:noProof/>
              </w:rPr>
              <w:t>EN remains</w:t>
            </w:r>
            <w:r w:rsidR="008A798D">
              <w:rPr>
                <w:noProof/>
              </w:rPr>
              <w:t>.</w:t>
            </w:r>
          </w:p>
          <w:p w14:paraId="09E6B101" w14:textId="77777777" w:rsidR="0001162C" w:rsidRDefault="0001162C" w:rsidP="008A798D">
            <w:pPr>
              <w:pStyle w:val="CRCoverPage"/>
              <w:spacing w:after="0"/>
              <w:rPr>
                <w:noProof/>
              </w:rPr>
            </w:pPr>
            <w:r>
              <w:rPr>
                <w:noProof/>
              </w:rPr>
              <w:t>Missing the fused capability in SEAL LM.</w:t>
            </w:r>
          </w:p>
          <w:p w14:paraId="5C4BEB44" w14:textId="6F3CC88D" w:rsidR="0001162C" w:rsidRDefault="0001162C" w:rsidP="008A798D">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3188C" w:rsidR="001E41F3" w:rsidRDefault="000A1B1F">
            <w:pPr>
              <w:pStyle w:val="CRCoverPage"/>
              <w:spacing w:after="0"/>
              <w:ind w:left="100"/>
              <w:rPr>
                <w:noProof/>
              </w:rPr>
            </w:pPr>
            <w:r>
              <w:rPr>
                <w:noProof/>
              </w:rPr>
              <w:t xml:space="preserve">2, </w:t>
            </w:r>
            <w:r w:rsidR="00E948A1">
              <w:rPr>
                <w:noProof/>
              </w:rPr>
              <w:t xml:space="preserve">9.3.2.13, </w:t>
            </w:r>
            <w:r w:rsidR="0082764F">
              <w:rPr>
                <w:noProof/>
              </w:rPr>
              <w:t>9.3</w:t>
            </w:r>
            <w:r w:rsidR="00CC3BDC">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AEC255" w14:textId="77777777" w:rsidR="00E72B4D" w:rsidRPr="00F2731B" w:rsidRDefault="00E72B4D" w:rsidP="00E72B4D">
      <w:pPr>
        <w:pStyle w:val="Heading1"/>
      </w:pPr>
      <w:bookmarkStart w:id="1" w:name="_Toc122516547"/>
      <w:bookmarkStart w:id="2" w:name="_Toc114871086"/>
      <w:r w:rsidRPr="00F2731B">
        <w:t>2</w:t>
      </w:r>
      <w:r w:rsidRPr="00F2731B">
        <w:tab/>
        <w:t>References</w:t>
      </w:r>
      <w:bookmarkEnd w:id="1"/>
    </w:p>
    <w:p w14:paraId="6061E482" w14:textId="77777777" w:rsidR="00E72B4D" w:rsidRPr="00F2731B" w:rsidRDefault="00E72B4D" w:rsidP="00E72B4D">
      <w:r w:rsidRPr="00F2731B">
        <w:t>The following documents contain provisions which, through reference in this text, constitute provisions of the present document.</w:t>
      </w:r>
    </w:p>
    <w:p w14:paraId="268840D2" w14:textId="77777777" w:rsidR="00E72B4D" w:rsidRPr="00F2731B" w:rsidRDefault="00E72B4D" w:rsidP="00E72B4D">
      <w:pPr>
        <w:pStyle w:val="B1"/>
      </w:pPr>
      <w:r w:rsidRPr="00F2731B">
        <w:t>-</w:t>
      </w:r>
      <w:r w:rsidRPr="00F2731B">
        <w:tab/>
        <w:t>References are either specific (identified by date of publication, edition number, version number, etc.) or non</w:t>
      </w:r>
      <w:r w:rsidRPr="00F2731B">
        <w:noBreakHyphen/>
        <w:t>specific.</w:t>
      </w:r>
    </w:p>
    <w:p w14:paraId="542B79DA" w14:textId="77777777" w:rsidR="00E72B4D" w:rsidRPr="00F2731B" w:rsidRDefault="00E72B4D" w:rsidP="00E72B4D">
      <w:pPr>
        <w:pStyle w:val="B1"/>
      </w:pPr>
      <w:r w:rsidRPr="00F2731B">
        <w:t>-</w:t>
      </w:r>
      <w:r w:rsidRPr="00F2731B">
        <w:tab/>
        <w:t>For a specific reference, subsequent revisions do not apply.</w:t>
      </w:r>
    </w:p>
    <w:p w14:paraId="22EE7790" w14:textId="77777777" w:rsidR="00E72B4D" w:rsidRPr="00F2731B" w:rsidRDefault="00E72B4D" w:rsidP="00E72B4D">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316DA136" w14:textId="77777777" w:rsidR="00E72B4D" w:rsidRPr="00F2731B" w:rsidRDefault="00E72B4D" w:rsidP="00E72B4D">
      <w:pPr>
        <w:pStyle w:val="EX"/>
      </w:pPr>
      <w:r w:rsidRPr="00F2731B">
        <w:t>[1]</w:t>
      </w:r>
      <w:r w:rsidRPr="00F2731B">
        <w:tab/>
        <w:t>3GPP TR 21.905: "Vocabulary for 3GPP Specifications".</w:t>
      </w:r>
    </w:p>
    <w:p w14:paraId="55CE5C8C" w14:textId="77777777" w:rsidR="00E72B4D" w:rsidRPr="00F2731B" w:rsidRDefault="00E72B4D" w:rsidP="00E72B4D">
      <w:pPr>
        <w:pStyle w:val="EX"/>
      </w:pPr>
      <w:r w:rsidRPr="00F2731B">
        <w:t>[2]</w:t>
      </w:r>
      <w:r w:rsidRPr="00F2731B">
        <w:tab/>
        <w:t>3GPP TS 22.104: "</w:t>
      </w:r>
      <w:bookmarkStart w:id="3" w:name="_Hlk528361980"/>
      <w:r w:rsidRPr="00F2731B">
        <w:rPr>
          <w:lang w:eastAsia="ko-KR"/>
        </w:rPr>
        <w:t>Service requirements for cyber-physical control applications in vertical domains</w:t>
      </w:r>
      <w:bookmarkEnd w:id="3"/>
      <w:r w:rsidRPr="00F2731B">
        <w:t>".</w:t>
      </w:r>
    </w:p>
    <w:p w14:paraId="68C14F15" w14:textId="77777777" w:rsidR="00E72B4D" w:rsidRPr="00F2731B" w:rsidRDefault="00E72B4D" w:rsidP="00E72B4D">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14:paraId="5B03CBDE" w14:textId="77777777" w:rsidR="00E72B4D" w:rsidRPr="00F2731B" w:rsidRDefault="00E72B4D" w:rsidP="00E72B4D">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3BB0EB6D" w14:textId="77777777" w:rsidR="00E72B4D" w:rsidRPr="00F2731B" w:rsidRDefault="00E72B4D" w:rsidP="00E72B4D">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0D447E08" w14:textId="77777777" w:rsidR="00E72B4D" w:rsidRPr="00F2731B" w:rsidRDefault="00E72B4D" w:rsidP="00E72B4D">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17A3ACAF" w14:textId="77777777" w:rsidR="00E72B4D" w:rsidRPr="00F2731B" w:rsidRDefault="00E72B4D" w:rsidP="00E72B4D">
      <w:pPr>
        <w:pStyle w:val="EX"/>
      </w:pPr>
      <w:r w:rsidRPr="00F2731B">
        <w:t>[7]</w:t>
      </w:r>
      <w:r w:rsidRPr="00F2731B">
        <w:tab/>
        <w:t>3GPP TS 23.286: "Application layer support for V2X services; Functional architecture and information flows".</w:t>
      </w:r>
    </w:p>
    <w:p w14:paraId="7D247CC1" w14:textId="77777777" w:rsidR="00E72B4D" w:rsidRPr="00F2731B" w:rsidRDefault="00E72B4D" w:rsidP="00E72B4D">
      <w:pPr>
        <w:pStyle w:val="EX"/>
      </w:pPr>
      <w:r w:rsidRPr="00F2731B">
        <w:t>[8]</w:t>
      </w:r>
      <w:r w:rsidRPr="00F2731B">
        <w:tab/>
        <w:t>3GPP TS 23.222: "Functional architecture and information flows to support Common API Framework for 3GPP Northbound APIs; Stage 2".</w:t>
      </w:r>
    </w:p>
    <w:p w14:paraId="7BD2E761" w14:textId="77777777" w:rsidR="00E72B4D" w:rsidRPr="00F2731B" w:rsidRDefault="00E72B4D" w:rsidP="00E72B4D">
      <w:pPr>
        <w:pStyle w:val="EX"/>
      </w:pPr>
      <w:r w:rsidRPr="00F2731B">
        <w:t>[9]</w:t>
      </w:r>
      <w:r w:rsidRPr="00F2731B">
        <w:tab/>
        <w:t>3GPP TS 23.401: "General Packet Radio Service (GPRS) enhancements for Evolved Universal Terrestrial Radio Access Network (E-UTRAN) access".</w:t>
      </w:r>
    </w:p>
    <w:p w14:paraId="65036A66" w14:textId="77777777" w:rsidR="00E72B4D" w:rsidRPr="00F2731B" w:rsidRDefault="00E72B4D" w:rsidP="00E72B4D">
      <w:pPr>
        <w:pStyle w:val="EX"/>
      </w:pPr>
      <w:r w:rsidRPr="00F2731B">
        <w:t>[10]</w:t>
      </w:r>
      <w:r w:rsidRPr="00F2731B">
        <w:tab/>
        <w:t>3GPP TS 23.501: "System Architecture for the 5G System; Stage 2".</w:t>
      </w:r>
    </w:p>
    <w:p w14:paraId="4F15B620" w14:textId="77777777" w:rsidR="00E72B4D" w:rsidRPr="00F2731B" w:rsidRDefault="00E72B4D" w:rsidP="00E72B4D">
      <w:pPr>
        <w:pStyle w:val="EX"/>
      </w:pPr>
      <w:r w:rsidRPr="00F2731B">
        <w:t>[11]</w:t>
      </w:r>
      <w:r w:rsidRPr="00F2731B">
        <w:tab/>
        <w:t>3GPP TS 23.502: "Procedures for the 5G System; Stage 2".</w:t>
      </w:r>
    </w:p>
    <w:p w14:paraId="0EF8D91F" w14:textId="77777777" w:rsidR="00E72B4D" w:rsidRPr="00F2731B" w:rsidRDefault="00E72B4D" w:rsidP="00E72B4D">
      <w:pPr>
        <w:pStyle w:val="EX"/>
      </w:pPr>
      <w:r w:rsidRPr="00F2731B">
        <w:t>[12]</w:t>
      </w:r>
      <w:r w:rsidRPr="00F2731B">
        <w:tab/>
        <w:t>3GPP TS 23.303: "Proximity-based services (</w:t>
      </w:r>
      <w:proofErr w:type="spellStart"/>
      <w:r w:rsidRPr="00F2731B">
        <w:t>ProSe</w:t>
      </w:r>
      <w:proofErr w:type="spellEnd"/>
      <w:r w:rsidRPr="00F2731B">
        <w:t>); Stage 2".</w:t>
      </w:r>
    </w:p>
    <w:p w14:paraId="7BAE3886" w14:textId="77777777" w:rsidR="00E72B4D" w:rsidRPr="00F2731B" w:rsidRDefault="00E72B4D" w:rsidP="00E72B4D">
      <w:pPr>
        <w:pStyle w:val="EX"/>
      </w:pPr>
      <w:r w:rsidRPr="00F2731B">
        <w:t>[13]</w:t>
      </w:r>
      <w:r w:rsidRPr="00F2731B">
        <w:tab/>
        <w:t>3GPP TS 23.682: "Architecture enhancements to facilitate communications with packet data networks and applications".</w:t>
      </w:r>
    </w:p>
    <w:p w14:paraId="65BB6AB5" w14:textId="77777777" w:rsidR="00E72B4D" w:rsidRPr="00F2731B" w:rsidRDefault="00E72B4D" w:rsidP="00E72B4D">
      <w:pPr>
        <w:pStyle w:val="EX"/>
      </w:pPr>
      <w:r w:rsidRPr="00F2731B">
        <w:t>[</w:t>
      </w:r>
      <w:r w:rsidRPr="00F2731B">
        <w:rPr>
          <w:lang w:eastAsia="zh-CN"/>
        </w:rPr>
        <w:t>14</w:t>
      </w:r>
      <w:r w:rsidRPr="00F2731B">
        <w:t>]</w:t>
      </w:r>
      <w:r w:rsidRPr="00F2731B">
        <w:tab/>
        <w:t>3GPP TS 23.002: "Network Architecture".</w:t>
      </w:r>
    </w:p>
    <w:p w14:paraId="61F98FAC" w14:textId="77777777" w:rsidR="00E72B4D" w:rsidRPr="00F2731B" w:rsidRDefault="00E72B4D" w:rsidP="00E72B4D">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E09A53B" w14:textId="77777777" w:rsidR="00E72B4D" w:rsidRPr="00F2731B" w:rsidRDefault="00E72B4D" w:rsidP="00E72B4D">
      <w:pPr>
        <w:pStyle w:val="EX"/>
      </w:pPr>
      <w:r w:rsidRPr="00F2731B">
        <w:t>[</w:t>
      </w:r>
      <w:r w:rsidRPr="00F2731B">
        <w:rPr>
          <w:lang w:eastAsia="zh-CN"/>
        </w:rPr>
        <w:t>16</w:t>
      </w:r>
      <w:r w:rsidRPr="00F2731B">
        <w:t>]</w:t>
      </w:r>
      <w:r w:rsidRPr="00F2731B">
        <w:tab/>
        <w:t>3GPP TS 23.468: "Group Communication System Enablers for LTE (GCSE_LTE); Stage 2".</w:t>
      </w:r>
    </w:p>
    <w:p w14:paraId="1314A9EB" w14:textId="77777777" w:rsidR="00E72B4D" w:rsidRPr="00F2731B" w:rsidRDefault="00E72B4D" w:rsidP="00E72B4D">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1AC75BEA" w14:textId="77777777" w:rsidR="00E72B4D" w:rsidRPr="00F2731B" w:rsidRDefault="00E72B4D" w:rsidP="00E72B4D">
      <w:pPr>
        <w:pStyle w:val="EX"/>
      </w:pPr>
      <w:r w:rsidRPr="00F2731B">
        <w:rPr>
          <w:lang w:val="en-US"/>
        </w:rPr>
        <w:t>[18]</w:t>
      </w:r>
      <w:r w:rsidRPr="00F2731B">
        <w:rPr>
          <w:lang w:val="en-US"/>
        </w:rPr>
        <w:tab/>
      </w:r>
      <w:r w:rsidRPr="00F2731B">
        <w:t>3GPP TS 23.203: "Policy and charging control architecture".</w:t>
      </w:r>
    </w:p>
    <w:p w14:paraId="6D1DD4AE" w14:textId="77777777" w:rsidR="00E72B4D" w:rsidRPr="00F2731B" w:rsidRDefault="00E72B4D" w:rsidP="00E72B4D">
      <w:pPr>
        <w:pStyle w:val="EX"/>
      </w:pPr>
      <w:r w:rsidRPr="00F2731B">
        <w:t>[19]</w:t>
      </w:r>
      <w:r w:rsidRPr="00F2731B">
        <w:tab/>
        <w:t>3GPP TS 23.503: "Policy and Charging Control Framework for the 5G System; Stage 2".</w:t>
      </w:r>
    </w:p>
    <w:p w14:paraId="2C750BA7" w14:textId="77777777" w:rsidR="00E72B4D" w:rsidRPr="00F2731B" w:rsidRDefault="00E72B4D" w:rsidP="00E72B4D">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214CC3A3" w14:textId="77777777" w:rsidR="00E72B4D" w:rsidRPr="00F2731B" w:rsidRDefault="00E72B4D" w:rsidP="00E72B4D">
      <w:pPr>
        <w:pStyle w:val="EX"/>
      </w:pPr>
      <w:r w:rsidRPr="00F2731B">
        <w:lastRenderedPageBreak/>
        <w:t>[21]</w:t>
      </w:r>
      <w:r w:rsidRPr="00F2731B">
        <w:tab/>
        <w:t>3GPP TS 29.214: "Policy and charging control over Rx reference point".</w:t>
      </w:r>
    </w:p>
    <w:p w14:paraId="18FA0003" w14:textId="77777777" w:rsidR="00E72B4D" w:rsidRPr="00F2731B" w:rsidRDefault="00E72B4D" w:rsidP="00E72B4D">
      <w:pPr>
        <w:pStyle w:val="EX"/>
      </w:pPr>
      <w:r w:rsidRPr="00F2731B">
        <w:t>[22]</w:t>
      </w:r>
      <w:r w:rsidRPr="00F2731B">
        <w:tab/>
        <w:t>3GPP TS 29.468: "Group Communication System Enablers for LTE (GCSE_LTE); MB2 Reference Point; Stage 3".</w:t>
      </w:r>
    </w:p>
    <w:p w14:paraId="49DF249E" w14:textId="77777777" w:rsidR="00E72B4D" w:rsidRPr="00F2731B" w:rsidRDefault="00E72B4D" w:rsidP="00E72B4D">
      <w:pPr>
        <w:pStyle w:val="EX"/>
      </w:pPr>
      <w:r w:rsidRPr="00F2731B">
        <w:t>[23]</w:t>
      </w:r>
      <w:r w:rsidRPr="00F2731B">
        <w:tab/>
        <w:t>3GPP TS 36.300: "Evolved Universal Terrestrial Radio Access (E-UTRA) and Evolved Universal Terrestrial Radio Access Network (E-UTRAN); Overall description; Stage 2".</w:t>
      </w:r>
    </w:p>
    <w:p w14:paraId="108C9DB7" w14:textId="77777777" w:rsidR="00E72B4D" w:rsidRPr="00F2731B" w:rsidRDefault="00E72B4D" w:rsidP="00E72B4D">
      <w:pPr>
        <w:pStyle w:val="EX"/>
      </w:pPr>
      <w:r w:rsidRPr="00F2731B">
        <w:t>[24]</w:t>
      </w:r>
      <w:r w:rsidRPr="00F2731B">
        <w:tab/>
        <w:t>IETF RFC 6733 (October 2012): "Diameter Base Protocol".</w:t>
      </w:r>
    </w:p>
    <w:p w14:paraId="7D8B2090" w14:textId="77777777" w:rsidR="00E72B4D" w:rsidRPr="00F2731B" w:rsidRDefault="00E72B4D" w:rsidP="00E72B4D">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5D6D1F29" w14:textId="77777777" w:rsidR="00E72B4D" w:rsidRPr="00F2731B" w:rsidRDefault="00E72B4D" w:rsidP="00E72B4D">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3E5142A2" w14:textId="77777777" w:rsidR="00E72B4D" w:rsidRPr="00F2731B" w:rsidRDefault="00E72B4D" w:rsidP="00E72B4D">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4E76196B" w14:textId="77777777" w:rsidR="00E72B4D" w:rsidRPr="00F2731B" w:rsidRDefault="00E72B4D" w:rsidP="00E72B4D">
      <w:pPr>
        <w:pStyle w:val="EX"/>
      </w:pPr>
      <w:r w:rsidRPr="00F2731B">
        <w:rPr>
          <w:lang w:val="en-US"/>
        </w:rPr>
        <w:t>[28]</w:t>
      </w:r>
      <w:r w:rsidRPr="00F2731B">
        <w:rPr>
          <w:lang w:val="en-US"/>
        </w:rPr>
        <w:tab/>
      </w:r>
      <w:r w:rsidRPr="00F2731B">
        <w:t>3GPP TS 26.346: "Multimedia Broadcast/Multicast Service (MBMS); Protocols and codecs".</w:t>
      </w:r>
    </w:p>
    <w:p w14:paraId="23B9EC2C" w14:textId="77777777" w:rsidR="00E72B4D" w:rsidRPr="00F2731B" w:rsidRDefault="00E72B4D" w:rsidP="00E72B4D">
      <w:pPr>
        <w:pStyle w:val="EX"/>
      </w:pPr>
      <w:r w:rsidRPr="00F2731B">
        <w:t>[29]</w:t>
      </w:r>
      <w:r w:rsidRPr="00F2731B">
        <w:tab/>
        <w:t>3GPP TS 33.434: "Service Enabler Architecture Layer (SEAL); Security aspects for Verticals".</w:t>
      </w:r>
    </w:p>
    <w:p w14:paraId="2EA626B5" w14:textId="77777777" w:rsidR="00E72B4D" w:rsidRPr="00F2731B" w:rsidRDefault="00E72B4D" w:rsidP="00E72B4D">
      <w:pPr>
        <w:pStyle w:val="EX"/>
      </w:pPr>
      <w:r w:rsidRPr="00F2731B">
        <w:t>[30]</w:t>
      </w:r>
      <w:r w:rsidRPr="00F2731B">
        <w:tab/>
        <w:t>3GPP TS 29.549: "Service Enabler Architecture Layer for Verticals (SEAL); Application Programming Interface (API) specification; Stage3".</w:t>
      </w:r>
    </w:p>
    <w:p w14:paraId="3727B59C" w14:textId="77777777" w:rsidR="00E72B4D" w:rsidRPr="00F2731B" w:rsidRDefault="00E72B4D" w:rsidP="00E72B4D">
      <w:pPr>
        <w:pStyle w:val="EX"/>
      </w:pPr>
      <w:r w:rsidRPr="00F2731B">
        <w:t>[31]</w:t>
      </w:r>
      <w:r w:rsidRPr="00F2731B">
        <w:tab/>
        <w:t>3GPP TS 23.285: "Architecture enhancements for V2X services".</w:t>
      </w:r>
    </w:p>
    <w:p w14:paraId="096F02EF" w14:textId="77777777" w:rsidR="00E72B4D" w:rsidRPr="00F2731B" w:rsidRDefault="00E72B4D" w:rsidP="00E72B4D">
      <w:pPr>
        <w:pStyle w:val="EX"/>
      </w:pPr>
      <w:r w:rsidRPr="00F2731B">
        <w:t>[32]</w:t>
      </w:r>
      <w:r w:rsidRPr="00F2731B">
        <w:tab/>
        <w:t>IETF RFC 7252: "The Constrained Application Protocol (CoAP)".</w:t>
      </w:r>
    </w:p>
    <w:p w14:paraId="02D03576" w14:textId="77777777" w:rsidR="00E72B4D" w:rsidRPr="00F2731B" w:rsidRDefault="00E72B4D" w:rsidP="00E72B4D">
      <w:pPr>
        <w:pStyle w:val="EX"/>
      </w:pPr>
      <w:r w:rsidRPr="00F2731B">
        <w:t>[33]</w:t>
      </w:r>
      <w:r w:rsidRPr="00F2731B">
        <w:tab/>
        <w:t xml:space="preserve">IETF RFC 8323: "CoAP (Constrained Application Protocol) over TCP, TLS, and </w:t>
      </w:r>
      <w:proofErr w:type="spellStart"/>
      <w:r w:rsidRPr="00F2731B">
        <w:t>WebSockets</w:t>
      </w:r>
      <w:proofErr w:type="spellEnd"/>
      <w:r w:rsidRPr="00F2731B">
        <w:t>".</w:t>
      </w:r>
    </w:p>
    <w:p w14:paraId="089FB0E9" w14:textId="77777777" w:rsidR="00E72B4D" w:rsidRPr="00F2731B" w:rsidRDefault="00E72B4D" w:rsidP="00E72B4D">
      <w:pPr>
        <w:pStyle w:val="EX"/>
      </w:pPr>
      <w:r w:rsidRPr="00F2731B">
        <w:t>[34]</w:t>
      </w:r>
      <w:r w:rsidRPr="00F2731B">
        <w:tab/>
        <w:t>3GPP TS 23.288: "Architecture enhancements for 5G System (5GS) to support network data analytics services".</w:t>
      </w:r>
    </w:p>
    <w:p w14:paraId="7152813B" w14:textId="77777777" w:rsidR="00E72B4D" w:rsidRPr="00F2731B" w:rsidRDefault="00E72B4D" w:rsidP="00E72B4D">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14:paraId="0534BA2D" w14:textId="77777777" w:rsidR="00E72B4D" w:rsidRPr="00F2731B" w:rsidRDefault="00E72B4D" w:rsidP="00E72B4D">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52D6FD61" w14:textId="77777777" w:rsidR="00E72B4D" w:rsidRPr="00F2731B" w:rsidRDefault="00E72B4D" w:rsidP="00E72B4D">
      <w:pPr>
        <w:pStyle w:val="EX"/>
      </w:pPr>
      <w:r w:rsidRPr="00F2731B">
        <w:t>[37]</w:t>
      </w:r>
      <w:r w:rsidRPr="00F2731B">
        <w:tab/>
        <w:t>IEEE Std 802.1CB-2017: "Frame Replication and Elimination for Reliability".</w:t>
      </w:r>
    </w:p>
    <w:p w14:paraId="1CC35273" w14:textId="77777777" w:rsidR="00E72B4D" w:rsidRDefault="00E72B4D" w:rsidP="00E72B4D">
      <w:pPr>
        <w:pStyle w:val="EX"/>
      </w:pPr>
      <w:r w:rsidRPr="00F2731B">
        <w:t>[38]</w:t>
      </w:r>
      <w:r w:rsidRPr="00F2731B">
        <w:tab/>
        <w:t>3GPP TS 23.003: "Numbering, Addressing and Identification".</w:t>
      </w:r>
    </w:p>
    <w:p w14:paraId="0C3EC1F3" w14:textId="77777777" w:rsidR="00E72B4D" w:rsidRDefault="00E72B4D" w:rsidP="00E72B4D">
      <w:pPr>
        <w:pStyle w:val="EX"/>
      </w:pPr>
      <w:r>
        <w:t>[39</w:t>
      </w:r>
      <w:r w:rsidRPr="00E54A6B">
        <w:t>]</w:t>
      </w:r>
      <w:r w:rsidRPr="00E54A6B">
        <w:tab/>
        <w:t>3GPP</w:t>
      </w:r>
      <w:r>
        <w:t> </w:t>
      </w:r>
      <w:r w:rsidRPr="00E54A6B">
        <w:t>TS</w:t>
      </w:r>
      <w:r>
        <w:t> </w:t>
      </w:r>
      <w:r w:rsidRPr="00E54A6B">
        <w:t>23.247: "Architectural enhancements for 5G multicast-broadcast services; Stage 2".</w:t>
      </w:r>
    </w:p>
    <w:p w14:paraId="5EA33548" w14:textId="77777777" w:rsidR="00E72B4D" w:rsidRDefault="00E72B4D" w:rsidP="00E72B4D">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363FF93A" w14:textId="77777777" w:rsidR="00E72B4D" w:rsidRDefault="00E72B4D" w:rsidP="00E72B4D">
      <w:pPr>
        <w:pStyle w:val="EX"/>
      </w:pPr>
      <w:r>
        <w:t>[41]</w:t>
      </w:r>
      <w:r>
        <w:tab/>
      </w:r>
      <w:r>
        <w:tab/>
        <w:t>3GPP TS 28.531: "Management and orchestration; Provisioning".</w:t>
      </w:r>
    </w:p>
    <w:p w14:paraId="4F48F964" w14:textId="77777777" w:rsidR="00E72B4D" w:rsidRDefault="00E72B4D" w:rsidP="00E72B4D">
      <w:pPr>
        <w:pStyle w:val="EX"/>
        <w:rPr>
          <w:lang w:eastAsia="zh-CN"/>
        </w:rPr>
      </w:pPr>
      <w:r>
        <w:t>[42]</w:t>
      </w:r>
      <w:r>
        <w:tab/>
      </w:r>
      <w:r>
        <w:tab/>
        <w:t>3GPP TS 28.533: "Management and orchestration; Architecture framework".</w:t>
      </w:r>
    </w:p>
    <w:p w14:paraId="3D944A91" w14:textId="77777777" w:rsidR="00E72B4D" w:rsidRPr="003828E2" w:rsidRDefault="00E72B4D" w:rsidP="00E72B4D">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7CFD8353" w14:textId="77777777" w:rsidR="00E72B4D" w:rsidRDefault="00E72B4D" w:rsidP="00E72B4D">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14:paraId="24A40183" w14:textId="77777777" w:rsidR="00E72B4D" w:rsidRDefault="00E72B4D" w:rsidP="00E72B4D">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14:paraId="42DAC9E5" w14:textId="77777777" w:rsidR="00E72B4D" w:rsidRDefault="00E72B4D" w:rsidP="00E72B4D">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E801EB8" w14:textId="77777777" w:rsidR="00E72B4D" w:rsidRDefault="00E72B4D" w:rsidP="00E72B4D">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14:paraId="74277273" w14:textId="77777777" w:rsidR="00E72B4D" w:rsidRDefault="00E72B4D" w:rsidP="00E72B4D">
      <w:pPr>
        <w:pStyle w:val="EX"/>
      </w:pPr>
      <w:r>
        <w:lastRenderedPageBreak/>
        <w:t>[48]</w:t>
      </w:r>
      <w:r>
        <w:tab/>
        <w:t>3GPP TS 23.433: "Service Enabler Architecture Layer for Verticals (SEAL); Data Delivery enabler for vertical applications".</w:t>
      </w:r>
    </w:p>
    <w:p w14:paraId="285E9E6A" w14:textId="77777777" w:rsidR="00E72B4D" w:rsidRDefault="00E72B4D" w:rsidP="00E72B4D">
      <w:pPr>
        <w:pStyle w:val="EX"/>
        <w:rPr>
          <w:rFonts w:eastAsia="DengXian"/>
          <w:lang w:eastAsia="zh-CN"/>
        </w:rPr>
      </w:pPr>
      <w:r>
        <w:t>[49]</w:t>
      </w:r>
      <w:r>
        <w:tab/>
        <w:t>3GPP TS 23.436: "</w:t>
      </w:r>
      <w:r w:rsidRPr="000F621F">
        <w:t>Procedures for Application Data Analytics Enablement Service</w:t>
      </w:r>
      <w:r>
        <w:t>".</w:t>
      </w:r>
    </w:p>
    <w:p w14:paraId="05D3EC73" w14:textId="4215DD18" w:rsidR="00612152" w:rsidRPr="00F2731B" w:rsidDel="006D51B9" w:rsidRDefault="006D51B9" w:rsidP="006D51B9">
      <w:pPr>
        <w:pStyle w:val="EX"/>
        <w:rPr>
          <w:del w:id="4" w:author="[Ericsson] Wenliang Xu SA6#52bis" w:date="2022-12-12T09:57:00Z"/>
        </w:rPr>
      </w:pPr>
      <w:ins w:id="5" w:author="[Ericsson] Wenliang Xu SA6#52bis" w:date="2022-12-12T09:57:00Z">
        <w:r w:rsidRPr="001B7C50">
          <w:t>[</w:t>
        </w:r>
        <w:r>
          <w:t>TS23256</w:t>
        </w:r>
        <w:r w:rsidRPr="001B7C50">
          <w:t>]</w:t>
        </w:r>
        <w:r w:rsidRPr="001B7C50">
          <w:tab/>
          <w:t>3GPP TS 23.256 "Support of Uncrewed Aerial Systems (UAS) connectivity, identification and tracking; Stage 2".</w:t>
        </w:r>
      </w:ins>
    </w:p>
    <w:p w14:paraId="3DEE487C" w14:textId="77777777" w:rsidR="00D071F7" w:rsidRDefault="00D071F7" w:rsidP="006D51B9">
      <w:pPr>
        <w:pStyle w:val="EX"/>
      </w:pPr>
    </w:p>
    <w:p w14:paraId="5C7E11B0" w14:textId="77777777" w:rsidR="00F22284" w:rsidRPr="00C21836" w:rsidRDefault="00F22284" w:rsidP="00F222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C3EE24C" w14:textId="77777777" w:rsidR="003427A3" w:rsidRPr="00F2731B" w:rsidRDefault="003427A3" w:rsidP="003427A3">
      <w:pPr>
        <w:pStyle w:val="Heading4"/>
      </w:pPr>
      <w:bookmarkStart w:id="6" w:name="_Toc114871065"/>
      <w:r w:rsidRPr="00F2731B">
        <w:t>9.3.2.13</w:t>
      </w:r>
      <w:r w:rsidRPr="00F2731B">
        <w:tab/>
        <w:t>Notify Location Monitoring Event</w:t>
      </w:r>
      <w:bookmarkEnd w:id="6"/>
    </w:p>
    <w:p w14:paraId="737C5F9D" w14:textId="77777777" w:rsidR="003427A3" w:rsidRPr="00F2731B" w:rsidRDefault="003427A3" w:rsidP="003427A3">
      <w:r w:rsidRPr="00F2731B">
        <w:t xml:space="preserve">Table 9.3.2.13-1 describes the information flow from LM server to the VAL server for notification of location monitoring events. </w:t>
      </w:r>
    </w:p>
    <w:p w14:paraId="056CFA5B" w14:textId="77777777" w:rsidR="003427A3" w:rsidRPr="00F2731B" w:rsidRDefault="003427A3" w:rsidP="003427A3">
      <w:pPr>
        <w:pStyle w:val="TH"/>
        <w:rPr>
          <w:lang w:val="en-US" w:eastAsia="zh-CN"/>
        </w:rPr>
      </w:pPr>
      <w:r w:rsidRPr="00F2731B">
        <w:t>Table 9.3.2.13-1: Notify Location Monitoring Event message</w:t>
      </w:r>
    </w:p>
    <w:tbl>
      <w:tblPr>
        <w:tblW w:w="8640" w:type="dxa"/>
        <w:jc w:val="center"/>
        <w:tblLayout w:type="fixed"/>
        <w:tblLook w:val="0000" w:firstRow="0" w:lastRow="0" w:firstColumn="0" w:lastColumn="0" w:noHBand="0" w:noVBand="0"/>
      </w:tblPr>
      <w:tblGrid>
        <w:gridCol w:w="2880"/>
        <w:gridCol w:w="1440"/>
        <w:gridCol w:w="4320"/>
      </w:tblGrid>
      <w:tr w:rsidR="003427A3" w:rsidRPr="00F2731B" w14:paraId="11B22B7A"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40CD3353" w14:textId="77777777" w:rsidR="003427A3" w:rsidRPr="00F2731B" w:rsidRDefault="003427A3" w:rsidP="00D41EDD">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B36CED2" w14:textId="77777777" w:rsidR="003427A3" w:rsidRPr="00F2731B" w:rsidRDefault="003427A3" w:rsidP="00D41EDD">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915B3" w14:textId="77777777" w:rsidR="003427A3" w:rsidRPr="00F2731B" w:rsidRDefault="003427A3" w:rsidP="00D41EDD">
            <w:pPr>
              <w:pStyle w:val="TAH"/>
            </w:pPr>
            <w:r w:rsidRPr="00F2731B">
              <w:t>Description</w:t>
            </w:r>
          </w:p>
        </w:tc>
      </w:tr>
      <w:tr w:rsidR="003427A3" w:rsidRPr="00F2731B" w14:paraId="07D422D0"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7B3AAAAD" w14:textId="77777777" w:rsidR="003427A3" w:rsidRPr="00F2731B" w:rsidRDefault="003427A3" w:rsidP="00D41EDD">
            <w:pPr>
              <w:pStyle w:val="TAL"/>
              <w:rPr>
                <w:lang w:eastAsia="zh-CN"/>
              </w:rPr>
            </w:pPr>
            <w:r w:rsidRPr="00F2731B">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14B2BA5E" w14:textId="77777777" w:rsidR="003427A3" w:rsidRPr="00F2731B" w:rsidRDefault="003427A3" w:rsidP="00D41EDD">
            <w:pPr>
              <w:pStyle w:val="TAC"/>
              <w:rPr>
                <w:lang w:eastAsia="zh-CN"/>
              </w:rPr>
            </w:pPr>
            <w:r w:rsidRPr="00F2731B">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46405" w14:textId="77777777" w:rsidR="003427A3" w:rsidRPr="00F2731B" w:rsidRDefault="003427A3" w:rsidP="00D41EDD">
            <w:pPr>
              <w:pStyle w:val="TAL"/>
              <w:rPr>
                <w:lang w:eastAsia="zh-CN"/>
              </w:rPr>
            </w:pPr>
            <w:r w:rsidRPr="00F2731B">
              <w:rPr>
                <w:lang w:eastAsia="zh-CN"/>
              </w:rPr>
              <w:t>Information of the event to be reported. The event shall be one of the following:</w:t>
            </w:r>
          </w:p>
          <w:p w14:paraId="689DCC4F" w14:textId="77777777" w:rsidR="003427A3" w:rsidRPr="00F2731B" w:rsidRDefault="003427A3" w:rsidP="00D41EDD">
            <w:pPr>
              <w:pStyle w:val="TAL"/>
              <w:rPr>
                <w:lang w:eastAsia="zh-CN"/>
              </w:rPr>
            </w:pPr>
          </w:p>
          <w:p w14:paraId="08B3F142" w14:textId="0AABC7F0" w:rsidR="003427A3" w:rsidRPr="00F2731B" w:rsidRDefault="003427A3" w:rsidP="00D41EDD">
            <w:pPr>
              <w:pStyle w:val="TAL"/>
              <w:rPr>
                <w:lang w:eastAsia="zh-CN"/>
              </w:rPr>
            </w:pPr>
            <w:r w:rsidRPr="00F2731B">
              <w:rPr>
                <w:lang w:eastAsia="zh-CN"/>
              </w:rPr>
              <w:t>"</w:t>
            </w:r>
            <w:proofErr w:type="spellStart"/>
            <w:r w:rsidRPr="00F2731B">
              <w:rPr>
                <w:lang w:eastAsia="zh-CN"/>
              </w:rPr>
              <w:t>Notify_Mismatch_Location</w:t>
            </w:r>
            <w:proofErr w:type="spellEnd"/>
            <w:r w:rsidRPr="00F2731B">
              <w:rPr>
                <w:lang w:eastAsia="zh-CN"/>
              </w:rPr>
              <w:t>" – When the location information of the VAL UE, from the location management client and the core network do not match</w:t>
            </w:r>
            <w:ins w:id="7" w:author="[Ericsson] Wenliang Xu SA6#52bis" w:date="2023-01-10T17:33:00Z">
              <w:r w:rsidR="00ED3C39">
                <w:rPr>
                  <w:lang w:eastAsia="zh-CN"/>
                </w:rPr>
                <w:t xml:space="preserve">, or </w:t>
              </w:r>
            </w:ins>
            <w:ins w:id="8" w:author="[Ericsson] Wenliang Xu SA6#52bis" w:date="2023-01-10T17:36:00Z">
              <w:r w:rsidR="009F7944">
                <w:rPr>
                  <w:lang w:eastAsia="zh-CN"/>
                </w:rPr>
                <w:t xml:space="preserve">when </w:t>
              </w:r>
            </w:ins>
            <w:ins w:id="9" w:author="[Ericsson] Wenliang Xu SA6#52bis" w:date="2023-01-10T17:33:00Z">
              <w:r w:rsidR="00ED3C39">
                <w:rPr>
                  <w:lang w:eastAsia="zh-CN"/>
                </w:rPr>
                <w:t xml:space="preserve">the </w:t>
              </w:r>
              <w:r w:rsidR="00725902">
                <w:rPr>
                  <w:lang w:eastAsia="zh-CN"/>
                </w:rPr>
                <w:t>LM server determined</w:t>
              </w:r>
            </w:ins>
            <w:ins w:id="10" w:author="[Ericsson] Wenliang Xu SA6#52bis" w:date="2023-01-10T17:36:00Z">
              <w:r w:rsidR="00045D07">
                <w:rPr>
                  <w:lang w:eastAsia="zh-CN"/>
                </w:rPr>
                <w:t xml:space="preserve"> </w:t>
              </w:r>
              <w:r w:rsidR="009F7944">
                <w:rPr>
                  <w:lang w:eastAsia="zh-CN"/>
                </w:rPr>
                <w:t xml:space="preserve">area of interest </w:t>
              </w:r>
            </w:ins>
            <w:ins w:id="11" w:author="[Ericsson] Wenliang Xu SA6#52bis" w:date="2023-01-10T17:37:00Z">
              <w:r w:rsidR="004D2997">
                <w:rPr>
                  <w:lang w:eastAsia="zh-CN"/>
                </w:rPr>
                <w:t xml:space="preserve">result </w:t>
              </w:r>
              <w:r w:rsidR="00E10F8A">
                <w:rPr>
                  <w:lang w:eastAsia="zh-CN"/>
                </w:rPr>
                <w:t xml:space="preserve">based on LM client location </w:t>
              </w:r>
              <w:r w:rsidR="004D2997">
                <w:rPr>
                  <w:lang w:eastAsia="zh-CN"/>
                </w:rPr>
                <w:t xml:space="preserve">and the core network reported area of interest result </w:t>
              </w:r>
            </w:ins>
            <w:ins w:id="12" w:author="[Ericsson] Wenliang Xu SA6#52bis" w:date="2023-01-10T17:36:00Z">
              <w:r w:rsidR="00045D07">
                <w:rPr>
                  <w:lang w:eastAsia="zh-CN"/>
                </w:rPr>
                <w:t>do not match</w:t>
              </w:r>
            </w:ins>
            <w:r w:rsidRPr="00F2731B">
              <w:rPr>
                <w:lang w:eastAsia="zh-CN"/>
              </w:rPr>
              <w:t>.</w:t>
            </w:r>
          </w:p>
          <w:p w14:paraId="7A3B1C6F" w14:textId="77777777" w:rsidR="003427A3" w:rsidRPr="00F2731B" w:rsidRDefault="003427A3" w:rsidP="00D41EDD">
            <w:pPr>
              <w:pStyle w:val="TAL"/>
              <w:rPr>
                <w:lang w:eastAsia="zh-CN"/>
              </w:rPr>
            </w:pPr>
          </w:p>
          <w:p w14:paraId="48BEB5A6" w14:textId="77777777" w:rsidR="003427A3" w:rsidRPr="00F2731B" w:rsidRDefault="003427A3" w:rsidP="00D41EDD">
            <w:pPr>
              <w:pStyle w:val="TAL"/>
              <w:rPr>
                <w:lang w:eastAsia="zh-CN"/>
              </w:rPr>
            </w:pPr>
            <w:r w:rsidRPr="00F2731B">
              <w:rPr>
                <w:lang w:eastAsia="zh-CN"/>
              </w:rPr>
              <w:t>"</w:t>
            </w:r>
            <w:proofErr w:type="spellStart"/>
            <w:r w:rsidRPr="00F2731B">
              <w:rPr>
                <w:lang w:eastAsia="zh-CN"/>
              </w:rPr>
              <w:t>Notify_Absence</w:t>
            </w:r>
            <w:proofErr w:type="spellEnd"/>
            <w:r w:rsidRPr="00F2731B">
              <w:rPr>
                <w:lang w:eastAsia="zh-CN"/>
              </w:rPr>
              <w:t>" – When the VAL UE's current location is deviating from the VAL server</w:t>
            </w:r>
            <w:r w:rsidRPr="00F7707F">
              <w:rPr>
                <w:lang w:eastAsia="zh-CN"/>
              </w:rPr>
              <w:t>'</w:t>
            </w:r>
            <w:r w:rsidRPr="00F2731B">
              <w:rPr>
                <w:lang w:eastAsia="zh-CN"/>
              </w:rPr>
              <w:t>s area of interest information.</w:t>
            </w:r>
          </w:p>
          <w:p w14:paraId="574B8DBA" w14:textId="77777777" w:rsidR="003427A3" w:rsidRPr="00F2731B" w:rsidRDefault="003427A3" w:rsidP="00D41EDD">
            <w:pPr>
              <w:pStyle w:val="TAL"/>
              <w:rPr>
                <w:lang w:eastAsia="zh-CN"/>
              </w:rPr>
            </w:pPr>
          </w:p>
          <w:p w14:paraId="0888EC0B" w14:textId="77777777" w:rsidR="003427A3" w:rsidRPr="00F2731B" w:rsidRDefault="003427A3" w:rsidP="00D41EDD">
            <w:pPr>
              <w:pStyle w:val="TAL"/>
              <w:rPr>
                <w:lang w:eastAsia="zh-CN"/>
              </w:rPr>
            </w:pPr>
            <w:r w:rsidRPr="00F2731B">
              <w:rPr>
                <w:lang w:eastAsia="zh-CN"/>
              </w:rPr>
              <w:t>"</w:t>
            </w:r>
            <w:proofErr w:type="spellStart"/>
            <w:r w:rsidRPr="00F2731B">
              <w:rPr>
                <w:lang w:eastAsia="zh-CN"/>
              </w:rPr>
              <w:t>Notify_Presence</w:t>
            </w:r>
            <w:proofErr w:type="spellEnd"/>
            <w:r w:rsidRPr="00F2731B">
              <w:rPr>
                <w:lang w:eastAsia="zh-CN"/>
              </w:rPr>
              <w:t>" – When the VAL UE's current location is within the VAL server</w:t>
            </w:r>
            <w:r w:rsidRPr="0059624D">
              <w:rPr>
                <w:lang w:eastAsia="zh-CN"/>
              </w:rPr>
              <w:t>'</w:t>
            </w:r>
            <w:r w:rsidRPr="00F2731B">
              <w:rPr>
                <w:lang w:eastAsia="zh-CN"/>
              </w:rPr>
              <w:t xml:space="preserve">s area of interest information. </w:t>
            </w:r>
          </w:p>
        </w:tc>
      </w:tr>
      <w:tr w:rsidR="003427A3" w:rsidRPr="00F2731B" w14:paraId="38962509"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70483D9B" w14:textId="77777777" w:rsidR="003427A3" w:rsidRPr="00F2731B" w:rsidRDefault="003427A3" w:rsidP="00D41EDD">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1E705E6B" w14:textId="77777777" w:rsidR="003427A3" w:rsidRPr="00F2731B" w:rsidRDefault="003427A3" w:rsidP="00D41EDD">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E2F321" w14:textId="77777777" w:rsidR="003427A3" w:rsidRPr="00F2731B" w:rsidRDefault="003427A3" w:rsidP="00D41EDD">
            <w:pPr>
              <w:pStyle w:val="TAL"/>
            </w:pPr>
            <w:r w:rsidRPr="00F2731B">
              <w:t>Identifier of the VAL UE whose location information is reported.</w:t>
            </w:r>
          </w:p>
        </w:tc>
      </w:tr>
      <w:tr w:rsidR="003427A3" w:rsidRPr="00F2731B" w14:paraId="23996885" w14:textId="77777777" w:rsidTr="00D41EDD">
        <w:trPr>
          <w:jc w:val="center"/>
        </w:trPr>
        <w:tc>
          <w:tcPr>
            <w:tcW w:w="2880" w:type="dxa"/>
            <w:tcBorders>
              <w:top w:val="single" w:sz="4" w:space="0" w:color="000000"/>
              <w:left w:val="single" w:sz="4" w:space="0" w:color="000000"/>
              <w:bottom w:val="single" w:sz="4" w:space="0" w:color="000000"/>
            </w:tcBorders>
            <w:shd w:val="clear" w:color="auto" w:fill="auto"/>
          </w:tcPr>
          <w:p w14:paraId="7317A142" w14:textId="77777777" w:rsidR="003427A3" w:rsidRPr="00F2731B" w:rsidRDefault="003427A3" w:rsidP="00D41EDD">
            <w:pPr>
              <w:pStyle w:val="TAL"/>
              <w:rPr>
                <w:lang w:eastAsia="zh-CN"/>
              </w:rPr>
            </w:pPr>
            <w:r w:rsidRPr="00F2731B">
              <w:t>Location</w:t>
            </w:r>
          </w:p>
        </w:tc>
        <w:tc>
          <w:tcPr>
            <w:tcW w:w="1440" w:type="dxa"/>
            <w:tcBorders>
              <w:top w:val="single" w:sz="4" w:space="0" w:color="000000"/>
              <w:left w:val="single" w:sz="4" w:space="0" w:color="000000"/>
              <w:bottom w:val="single" w:sz="4" w:space="0" w:color="000000"/>
            </w:tcBorders>
            <w:shd w:val="clear" w:color="auto" w:fill="auto"/>
          </w:tcPr>
          <w:p w14:paraId="6C925CC1" w14:textId="77777777" w:rsidR="003427A3" w:rsidRPr="00F2731B" w:rsidRDefault="003427A3" w:rsidP="00D41EDD">
            <w:pPr>
              <w:pStyle w:val="TAC"/>
              <w:rPr>
                <w:lang w:eastAsia="zh-CN"/>
              </w:rPr>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D5B03" w14:textId="77777777" w:rsidR="003427A3" w:rsidRPr="00F2731B" w:rsidRDefault="003427A3" w:rsidP="00D41EDD">
            <w:pPr>
              <w:pStyle w:val="TAL"/>
              <w:rPr>
                <w:lang w:eastAsia="zh-CN"/>
              </w:rPr>
            </w:pPr>
            <w:r w:rsidRPr="00F2731B">
              <w:t>Current location of the VAL UE.</w:t>
            </w:r>
          </w:p>
        </w:tc>
      </w:tr>
    </w:tbl>
    <w:p w14:paraId="4F4B7568" w14:textId="77777777" w:rsidR="003427A3" w:rsidRPr="00F2731B" w:rsidRDefault="003427A3" w:rsidP="003427A3">
      <w:pPr>
        <w:rPr>
          <w:noProof/>
        </w:rPr>
      </w:pPr>
    </w:p>
    <w:p w14:paraId="1CE3EE60" w14:textId="47AAFA7F" w:rsidR="003427A3" w:rsidRPr="00F2731B" w:rsidDel="00F675EB" w:rsidRDefault="003427A3" w:rsidP="003427A3">
      <w:pPr>
        <w:pStyle w:val="EditorsNote"/>
        <w:rPr>
          <w:del w:id="13" w:author="[Ericsson] Wenliang Xu SA6#52bis" w:date="2022-12-12T12:15:00Z"/>
        </w:rPr>
      </w:pPr>
      <w:del w:id="14" w:author="[Ericsson] Wenliang Xu SA6#52bis" w:date="2022-12-12T12:15:00Z">
        <w:r w:rsidRPr="00F2731B" w:rsidDel="00F675EB">
          <w:delText xml:space="preserve">Editor's note: </w:delText>
        </w:r>
        <w:bookmarkStart w:id="15" w:name="_Hlk73005152"/>
        <w:r w:rsidRPr="00F2731B" w:rsidDel="00F675EB">
          <w:delText xml:space="preserve">It is FFS how the VAL Server's area of interest information is related </w:delText>
        </w:r>
        <w:bookmarkEnd w:id="15"/>
        <w:r w:rsidRPr="00F2731B" w:rsidDel="00F675EB">
          <w:delText>with the Area of Interest within 3GPP system defined by SA2.</w:delText>
        </w:r>
      </w:del>
    </w:p>
    <w:p w14:paraId="1742C46D" w14:textId="77777777" w:rsidR="003427A3" w:rsidRPr="00C21836" w:rsidRDefault="003427A3" w:rsidP="003427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B3B0031" w14:textId="02F603D8" w:rsidR="000934F4" w:rsidRPr="00F2731B" w:rsidRDefault="000934F4" w:rsidP="000934F4">
      <w:pPr>
        <w:pStyle w:val="Heading4"/>
      </w:pPr>
      <w:r w:rsidRPr="00F2731B">
        <w:t>9.3.11.2</w:t>
      </w:r>
      <w:r w:rsidRPr="00F2731B">
        <w:tab/>
        <w:t>Monitoring Location Deviation procedure</w:t>
      </w:r>
      <w:bookmarkEnd w:id="2"/>
    </w:p>
    <w:p w14:paraId="61833C47" w14:textId="77777777" w:rsidR="000934F4" w:rsidRPr="00F2731B" w:rsidRDefault="000934F4" w:rsidP="000934F4">
      <w:r w:rsidRPr="00F2731B">
        <w:t>Figure 9.3.11.2-1 describes the procedure for monitoring the VAL UE's location in a given area of interest.</w:t>
      </w:r>
    </w:p>
    <w:p w14:paraId="02AC6B5B" w14:textId="77777777" w:rsidR="000934F4" w:rsidRPr="00F2731B" w:rsidRDefault="000934F4" w:rsidP="000934F4">
      <w:r w:rsidRPr="00F2731B">
        <w:t>Pre-condition:</w:t>
      </w:r>
    </w:p>
    <w:p w14:paraId="2B9F2354" w14:textId="122C31D1" w:rsidR="000934F4" w:rsidRPr="00F2731B" w:rsidRDefault="000934F4" w:rsidP="000934F4">
      <w:pPr>
        <w:pStyle w:val="B1"/>
      </w:pPr>
      <w:r w:rsidRPr="00F2731B">
        <w:t>-</w:t>
      </w:r>
      <w:r w:rsidRPr="00F2731B">
        <w:tab/>
        <w:t>The LM</w:t>
      </w:r>
      <w:del w:id="16" w:author="[Ericsson] Wenliang Xu SA6#52bis" w:date="2022-12-12T09:59:00Z">
        <w:r w:rsidRPr="00F2731B" w:rsidDel="00395741">
          <w:delText>S</w:delText>
        </w:r>
      </w:del>
      <w:r w:rsidRPr="00F2731B">
        <w:t xml:space="preserve"> server authorized to consume the 3GPP core network service (Monitoring events </w:t>
      </w:r>
      <w:ins w:id="17" w:author="[Ericsson] Wenliang Xu SA6#52bis" w:date="2022-12-12T10:00:00Z">
        <w:r w:rsidR="006F793B">
          <w:t xml:space="preserve">provided by NEF </w:t>
        </w:r>
      </w:ins>
      <w:r w:rsidRPr="00F2731B">
        <w:t xml:space="preserve">as specified in </w:t>
      </w:r>
      <w:r w:rsidRPr="00F2731B">
        <w:rPr>
          <w:lang w:val="en-US"/>
        </w:rPr>
        <w:t>3GPP TS 23.502 [11]</w:t>
      </w:r>
      <w:r w:rsidRPr="00F2731B">
        <w:t>).</w:t>
      </w:r>
    </w:p>
    <w:p w14:paraId="131B19DF" w14:textId="381EC2A3" w:rsidR="000934F4" w:rsidRPr="00F2731B" w:rsidRDefault="007C67E5" w:rsidP="000934F4">
      <w:pPr>
        <w:pStyle w:val="TH"/>
      </w:pPr>
      <w:r w:rsidRPr="00F2731B">
        <w:lastRenderedPageBreak/>
        <w:fldChar w:fldCharType="begin"/>
      </w:r>
      <w:r w:rsidR="00F92E62">
        <w:fldChar w:fldCharType="separate"/>
      </w:r>
      <w:r w:rsidRPr="00F2731B">
        <w:fldChar w:fldCharType="end"/>
      </w:r>
      <w:commentRangeStart w:id="18"/>
      <w:r w:rsidR="000934F4" w:rsidRPr="00F2731B">
        <w:object w:dxaOrig="12345" w:dyaOrig="9135" w14:anchorId="007FA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5in" o:ole="">
            <v:imagedata r:id="rId16" o:title=""/>
          </v:shape>
          <o:OLEObject Type="Embed" ProgID="Visio.Drawing.15" ShapeID="_x0000_i1025" DrawAspect="Content" ObjectID="_1734890217" r:id="rId17"/>
        </w:object>
      </w:r>
      <w:commentRangeEnd w:id="18"/>
      <w:r w:rsidR="00274263">
        <w:rPr>
          <w:rStyle w:val="CommentReference"/>
          <w:rFonts w:ascii="Times New Roman" w:hAnsi="Times New Roman"/>
          <w:b w:val="0"/>
        </w:rPr>
        <w:commentReference w:id="18"/>
      </w:r>
    </w:p>
    <w:p w14:paraId="11BC4E04" w14:textId="77777777" w:rsidR="000934F4" w:rsidRPr="00F2731B" w:rsidRDefault="000934F4" w:rsidP="000934F4">
      <w:pPr>
        <w:pStyle w:val="TF"/>
      </w:pPr>
      <w:r w:rsidRPr="00F2731B">
        <w:t>Figure 9.3.11.2-1: Monitoring VAL UE</w:t>
      </w:r>
      <w:r w:rsidRPr="00922AFF">
        <w:t>'</w:t>
      </w:r>
      <w:r w:rsidRPr="00F2731B">
        <w:t>s location at a given location</w:t>
      </w:r>
    </w:p>
    <w:p w14:paraId="0009A64E" w14:textId="77777777" w:rsidR="000934F4" w:rsidRPr="00F2731B" w:rsidRDefault="000934F4" w:rsidP="000934F4">
      <w:pPr>
        <w:pStyle w:val="B1"/>
      </w:pPr>
      <w:r w:rsidRPr="00F2731B">
        <w:t>1.</w:t>
      </w:r>
      <w:r w:rsidRPr="00F2731B">
        <w:tab/>
        <w:t>The VAL server sends Monitor Location Subscription Request to LM</w:t>
      </w:r>
      <w:del w:id="19" w:author="Wenliang Xu" w:date="2022-12-09T15:11:00Z">
        <w:r w:rsidRPr="00F2731B" w:rsidDel="007B64CB">
          <w:delText>S</w:delText>
        </w:r>
      </w:del>
      <w:r w:rsidRPr="00F2731B">
        <w:t xml:space="preserve"> server including VAL UE Identifier, predetermined area of interest information, notification interval and notification URI where the VAL server intends to receive the notifications from LM</w:t>
      </w:r>
      <w:del w:id="20" w:author="Wenliang Xu" w:date="2022-12-09T15:11:00Z">
        <w:r w:rsidRPr="00F2731B" w:rsidDel="007B64CB">
          <w:delText>S</w:delText>
        </w:r>
      </w:del>
      <w:r w:rsidRPr="00F2731B">
        <w:t xml:space="preserve"> server regarding VAL UE</w:t>
      </w:r>
      <w:r w:rsidRPr="00922AFF">
        <w:t>'</w:t>
      </w:r>
      <w:r w:rsidRPr="00F2731B">
        <w:t>s presence in a given area.</w:t>
      </w:r>
    </w:p>
    <w:p w14:paraId="0D3DB051" w14:textId="77777777" w:rsidR="000934F4" w:rsidRPr="00F2731B" w:rsidRDefault="000934F4" w:rsidP="000934F4">
      <w:pPr>
        <w:pStyle w:val="B2"/>
      </w:pPr>
      <w:r w:rsidRPr="00F2731B">
        <w:t>-</w:t>
      </w:r>
      <w:r w:rsidRPr="00F2731B">
        <w:tab/>
        <w:t>"Area of interest" is the location information, which the VAL server wishes to monitor the VAL UE</w:t>
      </w:r>
      <w:r w:rsidRPr="00922AFF">
        <w:t>'</w:t>
      </w:r>
      <w:r w:rsidRPr="00F2731B">
        <w:t>s location adherence. This parameter can include an area of interest information and other relevant parameters.</w:t>
      </w:r>
    </w:p>
    <w:p w14:paraId="12A1CCD3" w14:textId="77777777" w:rsidR="000934F4" w:rsidRPr="00F2731B" w:rsidRDefault="000934F4" w:rsidP="000934F4">
      <w:pPr>
        <w:pStyle w:val="B2"/>
      </w:pPr>
      <w:r w:rsidRPr="00F2731B">
        <w:t>-</w:t>
      </w:r>
      <w:r w:rsidRPr="00F2731B">
        <w:tab/>
        <w:t>"</w:t>
      </w:r>
      <w:proofErr w:type="spellStart"/>
      <w:r w:rsidRPr="00F2731B">
        <w:t>Notify_Interval</w:t>
      </w:r>
      <w:proofErr w:type="spellEnd"/>
      <w:r w:rsidRPr="00F2731B">
        <w:t>" represents the periodic interval in which the LM</w:t>
      </w:r>
      <w:del w:id="21" w:author="Wenliang Xu" w:date="2022-12-09T15:11:00Z">
        <w:r w:rsidRPr="00F2731B" w:rsidDel="007B64CB">
          <w:delText>S</w:delText>
        </w:r>
      </w:del>
      <w:r w:rsidRPr="00F2731B">
        <w:t xml:space="preserve"> server needs to notify VAL UE</w:t>
      </w:r>
      <w:r w:rsidRPr="00922AFF">
        <w:t>'</w:t>
      </w:r>
      <w:r w:rsidRPr="00F2731B">
        <w:t>s location information to the VAL server. When the VAL UE moves away from the "</w:t>
      </w:r>
      <w:del w:id="22" w:author="[Ericsson] Wenliang Xu SA6#52bis" w:date="2022-12-12T10:03:00Z">
        <w:r w:rsidRPr="00F2731B" w:rsidDel="00DC0D69">
          <w:delText xml:space="preserve"> </w:delText>
        </w:r>
      </w:del>
      <w:r w:rsidRPr="00F2731B">
        <w:t>Area of interest", then the LM</w:t>
      </w:r>
      <w:del w:id="23" w:author="Wenliang Xu" w:date="2022-12-09T15:11:00Z">
        <w:r w:rsidRPr="00F2731B" w:rsidDel="007B64CB">
          <w:delText>S</w:delText>
        </w:r>
      </w:del>
      <w:r w:rsidRPr="00F2731B">
        <w:t xml:space="preserve"> server ignores the "</w:t>
      </w:r>
      <w:proofErr w:type="spellStart"/>
      <w:r w:rsidRPr="00F2731B">
        <w:t>Notify_Interval</w:t>
      </w:r>
      <w:proofErr w:type="spellEnd"/>
      <w:r w:rsidRPr="00F2731B">
        <w:t>" and sends the location notification to the VAL server immediately.</w:t>
      </w:r>
    </w:p>
    <w:p w14:paraId="643B8107" w14:textId="4F59C22A" w:rsidR="000934F4" w:rsidRPr="00F2731B" w:rsidRDefault="000934F4" w:rsidP="000934F4">
      <w:pPr>
        <w:pStyle w:val="B1"/>
      </w:pPr>
      <w:r w:rsidRPr="00F2731B">
        <w:t>2.</w:t>
      </w:r>
      <w:r w:rsidRPr="00F2731B">
        <w:tab/>
        <w:t>LM</w:t>
      </w:r>
      <w:del w:id="24" w:author="Wenliang Xu" w:date="2022-12-09T15:11:00Z">
        <w:r w:rsidRPr="00F2731B" w:rsidDel="007B64CB">
          <w:delText>S</w:delText>
        </w:r>
      </w:del>
      <w:r w:rsidRPr="00F2731B">
        <w:t xml:space="preserve"> </w:t>
      </w:r>
      <w:ins w:id="25" w:author="Wenliang Xu" w:date="2022-12-09T15:11:00Z">
        <w:r w:rsidR="007B64CB">
          <w:t xml:space="preserve">server </w:t>
        </w:r>
      </w:ins>
      <w:r w:rsidRPr="00F2731B">
        <w:t>processes the Area of interest information in the request, and then subscribes to UE location monitoring as specified in 3GPP TS 23.502 [11] with appropriate parameters mapping. Based on the subscription, the LM</w:t>
      </w:r>
      <w:del w:id="26" w:author="Wenliang Xu" w:date="2022-12-09T15:12:00Z">
        <w:r w:rsidRPr="00F2731B" w:rsidDel="00142FBA">
          <w:delText>S</w:delText>
        </w:r>
      </w:del>
      <w:r w:rsidRPr="00F2731B">
        <w:t xml:space="preserve"> </w:t>
      </w:r>
      <w:ins w:id="27" w:author="Wenliang Xu" w:date="2022-12-09T15:12:00Z">
        <w:r w:rsidR="00142FBA">
          <w:t xml:space="preserve">server </w:t>
        </w:r>
      </w:ins>
      <w:r w:rsidRPr="00F2731B">
        <w:t>receives the VAL UE location information periodically from the 3GPP core network.</w:t>
      </w:r>
      <w:ins w:id="28" w:author="Wenliang Xu" w:date="2022-12-09T15:07:00Z">
        <w:r w:rsidR="00882EC7">
          <w:t xml:space="preserve"> The LM</w:t>
        </w:r>
      </w:ins>
      <w:ins w:id="29" w:author="Wenliang Xu" w:date="2022-12-09T15:10:00Z">
        <w:r w:rsidR="006910C1">
          <w:t xml:space="preserve"> server</w:t>
        </w:r>
      </w:ins>
      <w:ins w:id="30" w:author="Wenliang Xu" w:date="2022-12-09T15:07:00Z">
        <w:r w:rsidR="00882EC7">
          <w:t xml:space="preserve"> also </w:t>
        </w:r>
        <w:r w:rsidR="00564C7B">
          <w:t xml:space="preserve">invokes </w:t>
        </w:r>
      </w:ins>
      <w:ins w:id="31" w:author="Wenliang Xu" w:date="2022-12-09T15:08:00Z">
        <w:r w:rsidR="00564C7B">
          <w:t xml:space="preserve">NEF service for </w:t>
        </w:r>
      </w:ins>
      <w:ins w:id="32" w:author="Wenliang Xu" w:date="2022-12-09T15:07:00Z">
        <w:r w:rsidR="00564C7B">
          <w:t>Area of Interest</w:t>
        </w:r>
      </w:ins>
      <w:ins w:id="33" w:author="Wenliang Xu" w:date="2022-12-09T15:08:00Z">
        <w:r w:rsidR="00564C7B">
          <w:t xml:space="preserve"> monitoring as specified in </w:t>
        </w:r>
      </w:ins>
      <w:ins w:id="34" w:author="Wenliang Xu" w:date="2022-12-09T15:09:00Z">
        <w:r w:rsidR="00A938DF">
          <w:t xml:space="preserve">clause 5.3.3 of </w:t>
        </w:r>
      </w:ins>
      <w:ins w:id="35" w:author="Wenliang Xu" w:date="2022-12-09T15:08:00Z">
        <w:r w:rsidR="00564C7B">
          <w:t>3GPP TS 23.256</w:t>
        </w:r>
        <w:r w:rsidR="00A90222">
          <w:t xml:space="preserve"> [TS23256]</w:t>
        </w:r>
      </w:ins>
      <w:ins w:id="36" w:author="Wenliang Xu" w:date="2022-12-09T15:12:00Z">
        <w:r w:rsidR="00142FBA">
          <w:t xml:space="preserve"> to know whether the VAL UE </w:t>
        </w:r>
      </w:ins>
      <w:ins w:id="37" w:author="Wenliang Xu" w:date="2022-12-09T15:14:00Z">
        <w:r w:rsidR="00834788">
          <w:t xml:space="preserve">is in </w:t>
        </w:r>
      </w:ins>
      <w:ins w:id="38" w:author="Wenliang Xu" w:date="2022-12-09T15:12:00Z">
        <w:r w:rsidR="00142FBA">
          <w:t xml:space="preserve">the </w:t>
        </w:r>
      </w:ins>
      <w:ins w:id="39" w:author="Wenliang Xu" w:date="2022-12-09T15:13:00Z">
        <w:r w:rsidR="00DC7FC6">
          <w:t xml:space="preserve">VAL server’s </w:t>
        </w:r>
      </w:ins>
      <w:ins w:id="40" w:author="Wenliang Xu" w:date="2022-12-09T15:12:00Z">
        <w:r w:rsidR="00142FBA">
          <w:t>predetermined area of interest</w:t>
        </w:r>
      </w:ins>
      <w:ins w:id="41" w:author="Wenliang Xu" w:date="2022-12-09T15:09:00Z">
        <w:r w:rsidR="00A938DF">
          <w:t>.</w:t>
        </w:r>
      </w:ins>
    </w:p>
    <w:p w14:paraId="59D1D109" w14:textId="218413BE" w:rsidR="000934F4" w:rsidRPr="00F2731B" w:rsidDel="00451680" w:rsidRDefault="000934F4" w:rsidP="000934F4">
      <w:pPr>
        <w:pStyle w:val="EditorsNote"/>
        <w:rPr>
          <w:del w:id="42" w:author="Wenliang Xu" w:date="2022-12-08T20:05:00Z"/>
        </w:rPr>
      </w:pPr>
      <w:del w:id="43" w:author="Wenliang Xu" w:date="2022-12-08T20:05:00Z">
        <w:r w:rsidRPr="00F2731B" w:rsidDel="00451680">
          <w:delText>Editor</w:delText>
        </w:r>
        <w:r w:rsidRPr="00C715EE" w:rsidDel="00451680">
          <w:delText>'</w:delText>
        </w:r>
        <w:r w:rsidRPr="00F2731B" w:rsidDel="00451680">
          <w:delText>s note: How the LMS</w:delText>
        </w:r>
        <w:r w:rsidRPr="00FC1535" w:rsidDel="00451680">
          <w:delText>'</w:delText>
        </w:r>
        <w:r w:rsidRPr="00F2731B" w:rsidDel="00451680">
          <w:delText>s processing of Area of Interest information and the subscription of UE location monitoring based on Area of Interest</w:delText>
        </w:r>
        <w:r w:rsidRPr="00F2731B" w:rsidDel="00451680">
          <w:rPr>
            <w:i/>
            <w:iCs/>
          </w:rPr>
          <w:delText xml:space="preserve"> </w:delText>
        </w:r>
        <w:r w:rsidRPr="00F2731B" w:rsidDel="00451680">
          <w:rPr>
            <w:lang w:val="en-US"/>
          </w:rPr>
          <w:delText xml:space="preserve">are related with procedures in 3GPP </w:delText>
        </w:r>
        <w:r w:rsidRPr="00F2731B" w:rsidDel="00451680">
          <w:delText>TS 23.502 and 3GPP TS 23.256 are FFS.</w:delText>
        </w:r>
      </w:del>
    </w:p>
    <w:p w14:paraId="614D38AF" w14:textId="0BC4907F" w:rsidR="000934F4" w:rsidRPr="00F2731B" w:rsidRDefault="000934F4" w:rsidP="000934F4">
      <w:pPr>
        <w:pStyle w:val="B1"/>
      </w:pPr>
      <w:r w:rsidRPr="00F2731B">
        <w:t>3.</w:t>
      </w:r>
      <w:r w:rsidRPr="00F2731B">
        <w:tab/>
        <w:t>LM</w:t>
      </w:r>
      <w:del w:id="44" w:author="Wenliang Xu" w:date="2022-12-09T15:18:00Z">
        <w:r w:rsidRPr="00F2731B" w:rsidDel="00DF0B6D">
          <w:delText>S</w:delText>
        </w:r>
      </w:del>
      <w:ins w:id="45" w:author="Wenliang Xu" w:date="2022-12-09T15:18:00Z">
        <w:r w:rsidR="00DF0B6D">
          <w:t xml:space="preserve"> server</w:t>
        </w:r>
      </w:ins>
      <w:r w:rsidRPr="00F2731B">
        <w:t xml:space="preserve"> shall use the Location information procedures as specified in clause 9.3.7 and clause 9.3.10, to periodically obtain the VAL UE location information. Based on the geographic information from the VAL server, the LM</w:t>
      </w:r>
      <w:del w:id="46" w:author="Wenliang Xu" w:date="2022-12-09T15:18:00Z">
        <w:r w:rsidRPr="00F2731B" w:rsidDel="00DF0B6D">
          <w:delText>S</w:delText>
        </w:r>
      </w:del>
      <w:r w:rsidRPr="00F2731B">
        <w:t xml:space="preserve"> server may determine to additionally include the positioning methods in SEAL LMS procedures to obtain location information.</w:t>
      </w:r>
    </w:p>
    <w:p w14:paraId="6A84796C" w14:textId="77777777" w:rsidR="000934F4" w:rsidRPr="00F2731B" w:rsidRDefault="000934F4" w:rsidP="000934F4">
      <w:pPr>
        <w:pStyle w:val="B1"/>
      </w:pPr>
      <w:r w:rsidRPr="00F2731B">
        <w:lastRenderedPageBreak/>
        <w:t>4.</w:t>
      </w:r>
      <w:r w:rsidRPr="00F2731B">
        <w:tab/>
        <w:t>LM</w:t>
      </w:r>
      <w:del w:id="47" w:author="Wenliang Xu" w:date="2022-12-09T15:18:00Z">
        <w:r w:rsidRPr="00F2731B" w:rsidDel="00DF0B6D">
          <w:delText>S</w:delText>
        </w:r>
      </w:del>
      <w:r w:rsidRPr="00F2731B">
        <w:t xml:space="preserve"> server, after successful subscription according to steps 2 and 3, sends Monitor Location Subscription response, indicating that the LM</w:t>
      </w:r>
      <w:del w:id="48" w:author="Wenliang Xu" w:date="2022-12-09T15:18:00Z">
        <w:r w:rsidRPr="00F2731B" w:rsidDel="00DF0B6D">
          <w:delText>S</w:delText>
        </w:r>
      </w:del>
      <w:r w:rsidRPr="00F2731B">
        <w:t xml:space="preserve"> server accepts VAL server</w:t>
      </w:r>
      <w:r w:rsidRPr="0059624D">
        <w:t>'</w:t>
      </w:r>
      <w:r w:rsidRPr="00F2731B">
        <w:t>s request and will monitor the location of the VAL UE to verify if the VAL UE is in the area of interest.</w:t>
      </w:r>
    </w:p>
    <w:p w14:paraId="77331AFE" w14:textId="451F74C4" w:rsidR="000934F4" w:rsidRDefault="000934F4" w:rsidP="000934F4">
      <w:pPr>
        <w:pStyle w:val="B1"/>
        <w:rPr>
          <w:ins w:id="49" w:author="Wenliang Xu" w:date="2022-12-12T09:48:00Z"/>
        </w:rPr>
      </w:pPr>
      <w:r w:rsidRPr="00F2731B">
        <w:t>5a and 5b. LM</w:t>
      </w:r>
      <w:del w:id="50" w:author="Wenliang Xu" w:date="2022-12-09T15:18:00Z">
        <w:r w:rsidRPr="00F2731B" w:rsidDel="00DF0B6D">
          <w:delText>S</w:delText>
        </w:r>
      </w:del>
      <w:r w:rsidRPr="00F2731B">
        <w:t xml:space="preserve"> server processes the location information received from SEAL Location Information procedures and the core network, and validates the information. If the location information is matching, then the LM</w:t>
      </w:r>
      <w:del w:id="51" w:author="Wenliang Xu" w:date="2022-12-09T15:18:00Z">
        <w:r w:rsidRPr="00F2731B" w:rsidDel="00DF0B6D">
          <w:delText>S</w:delText>
        </w:r>
      </w:del>
      <w:ins w:id="52" w:author="Wenliang Xu" w:date="2022-12-09T15:18:00Z">
        <w:r w:rsidR="00DF0B6D">
          <w:t xml:space="preserve"> server</w:t>
        </w:r>
      </w:ins>
      <w:r w:rsidRPr="00F2731B">
        <w:t xml:space="preserve"> shall check if the VAL UE</w:t>
      </w:r>
      <w:r w:rsidRPr="00922AFF">
        <w:t>'</w:t>
      </w:r>
      <w:r w:rsidRPr="00F2731B">
        <w:t xml:space="preserve">s current location is within the </w:t>
      </w:r>
      <w:ins w:id="53" w:author="Wenliang Xu" w:date="2022-12-12T09:47:00Z">
        <w:r w:rsidR="00741D5B">
          <w:t xml:space="preserve">predetermined </w:t>
        </w:r>
      </w:ins>
      <w:r w:rsidRPr="00F2731B">
        <w:t xml:space="preserve">area of interest received in step 1. The </w:t>
      </w:r>
      <w:r>
        <w:t>LM</w:t>
      </w:r>
      <w:del w:id="54" w:author="Wenliang Xu" w:date="2022-12-09T15:18:00Z">
        <w:r w:rsidDel="00DF0B6D">
          <w:delText>S</w:delText>
        </w:r>
      </w:del>
      <w:r>
        <w:t xml:space="preserve"> </w:t>
      </w:r>
      <w:ins w:id="55" w:author="Wenliang Xu" w:date="2022-12-09T15:18:00Z">
        <w:r w:rsidR="00DF0B6D">
          <w:t xml:space="preserve">server </w:t>
        </w:r>
      </w:ins>
      <w:r w:rsidRPr="00F2731B">
        <w:t>will continue with step 6, step </w:t>
      </w:r>
      <w:bookmarkStart w:id="56" w:name="_Int_zachmq5B"/>
      <w:r w:rsidRPr="00F2731B">
        <w:t>7</w:t>
      </w:r>
      <w:bookmarkEnd w:id="56"/>
      <w:r w:rsidRPr="00F2731B">
        <w:t xml:space="preserve"> and step 8 as applicable.</w:t>
      </w:r>
    </w:p>
    <w:p w14:paraId="62CF5061" w14:textId="74D07BAC" w:rsidR="00006A3A" w:rsidRDefault="00006A3A" w:rsidP="00400837">
      <w:pPr>
        <w:pStyle w:val="NO"/>
        <w:rPr>
          <w:ins w:id="57" w:author="Wenliang Xu" w:date="2022-12-09T15:10:00Z"/>
        </w:rPr>
      </w:pPr>
      <w:ins w:id="58" w:author="Wenliang Xu" w:date="2022-12-12T09:48:00Z">
        <w:r>
          <w:t>NOTE:</w:t>
        </w:r>
        <w:r>
          <w:tab/>
          <w:t xml:space="preserve">The location information received from the </w:t>
        </w:r>
      </w:ins>
      <w:ins w:id="59" w:author="Wenliang Xu" w:date="2022-12-12T09:49:00Z">
        <w:r>
          <w:t xml:space="preserve">3GPP core network and </w:t>
        </w:r>
        <w:r w:rsidR="00CD7E22">
          <w:t>from LM clien</w:t>
        </w:r>
      </w:ins>
      <w:ins w:id="60" w:author="Wenliang Xu" w:date="2022-12-12T09:50:00Z">
        <w:r w:rsidR="00CD7E22">
          <w:t>t does not necessarily be exact</w:t>
        </w:r>
      </w:ins>
      <w:ins w:id="61" w:author="Wenliang Xu [2]" w:date="2022-12-19T11:36:00Z">
        <w:r w:rsidR="00FB030D">
          <w:t>ly</w:t>
        </w:r>
      </w:ins>
      <w:ins w:id="62" w:author="Wenliang Xu" w:date="2022-12-12T09:50:00Z">
        <w:r w:rsidR="00CD7E22">
          <w:t xml:space="preserve"> the same, the LM server can fuse the location </w:t>
        </w:r>
      </w:ins>
      <w:ins w:id="63" w:author="Wenliang Xu" w:date="2022-12-12T09:51:00Z">
        <w:r w:rsidR="006923FC">
          <w:t xml:space="preserve">information </w:t>
        </w:r>
      </w:ins>
      <w:ins w:id="64" w:author="Wenliang Xu" w:date="2022-12-12T09:50:00Z">
        <w:r w:rsidR="006923FC">
          <w:t>if there is no big deviation.</w:t>
        </w:r>
      </w:ins>
    </w:p>
    <w:p w14:paraId="3C0DD2D6" w14:textId="4DA05136" w:rsidR="006910C1" w:rsidRPr="00F2731B" w:rsidRDefault="006910C1" w:rsidP="000934F4">
      <w:pPr>
        <w:pStyle w:val="B1"/>
      </w:pPr>
      <w:ins w:id="65" w:author="Wenliang Xu" w:date="2022-12-09T15:10:00Z">
        <w:r>
          <w:t>5c.</w:t>
        </w:r>
        <w:r>
          <w:tab/>
          <w:t xml:space="preserve">LM server </w:t>
        </w:r>
      </w:ins>
      <w:ins w:id="66" w:author="Wenliang Xu" w:date="2022-12-09T15:13:00Z">
        <w:r w:rsidR="00A47E40">
          <w:t>verifies its determ</w:t>
        </w:r>
      </w:ins>
      <w:ins w:id="67" w:author="Wenliang Xu" w:date="2022-12-09T15:14:00Z">
        <w:r w:rsidR="00A47E40">
          <w:t>ined VAL UE</w:t>
        </w:r>
        <w:r w:rsidR="009F4703">
          <w:t xml:space="preserve"> location</w:t>
        </w:r>
      </w:ins>
      <w:ins w:id="68" w:author="Wenliang Xu" w:date="2022-12-09T15:15:00Z">
        <w:r w:rsidR="009F4703">
          <w:t xml:space="preserve"> </w:t>
        </w:r>
      </w:ins>
      <w:ins w:id="69" w:author="Wenliang Xu" w:date="2022-12-09T15:20:00Z">
        <w:r w:rsidR="00542F8A">
          <w:t xml:space="preserve">status </w:t>
        </w:r>
      </w:ins>
      <w:ins w:id="70" w:author="Wenliang Xu" w:date="2022-12-09T15:16:00Z">
        <w:r w:rsidR="005F7D74">
          <w:t xml:space="preserve">(i.e. </w:t>
        </w:r>
        <w:r w:rsidR="005860FD">
          <w:t>presence or absence</w:t>
        </w:r>
      </w:ins>
      <w:ins w:id="71" w:author="Wenliang Xu" w:date="2022-12-09T15:17:00Z">
        <w:r w:rsidR="005860FD">
          <w:t xml:space="preserve"> with regard to the </w:t>
        </w:r>
        <w:r w:rsidR="0077198B">
          <w:t>predetermined area of interest</w:t>
        </w:r>
      </w:ins>
      <w:ins w:id="72" w:author="Wenliang Xu" w:date="2022-12-09T15:16:00Z">
        <w:r w:rsidR="005F7D74">
          <w:t xml:space="preserve">) </w:t>
        </w:r>
      </w:ins>
      <w:ins w:id="73" w:author="Wenliang Xu" w:date="2022-12-09T15:15:00Z">
        <w:r w:rsidR="009F4703">
          <w:t>with the retrieved 3GPP</w:t>
        </w:r>
      </w:ins>
      <w:ins w:id="74" w:author="Wenliang Xu" w:date="2022-12-12T09:49:00Z">
        <w:r w:rsidR="00006A3A">
          <w:t xml:space="preserve"> core network</w:t>
        </w:r>
      </w:ins>
      <w:ins w:id="75" w:author="Wenliang Xu" w:date="2022-12-09T15:15:00Z">
        <w:r w:rsidR="009F4703">
          <w:t xml:space="preserve"> result </w:t>
        </w:r>
        <w:r w:rsidR="0041397D">
          <w:t>from</w:t>
        </w:r>
        <w:r w:rsidR="009F4703">
          <w:t xml:space="preserve"> the NEF </w:t>
        </w:r>
        <w:r w:rsidR="0041397D">
          <w:t xml:space="preserve">monitoring service for Area of Interest. </w:t>
        </w:r>
      </w:ins>
    </w:p>
    <w:p w14:paraId="7E9F7EA7" w14:textId="2BFD6B52" w:rsidR="000934F4" w:rsidRPr="00F2731B" w:rsidRDefault="000934F4" w:rsidP="000934F4">
      <w:pPr>
        <w:pStyle w:val="B1"/>
      </w:pPr>
      <w:bookmarkStart w:id="76" w:name="_Hlk61015415"/>
      <w:r w:rsidRPr="00F2731B">
        <w:t>6.</w:t>
      </w:r>
      <w:r w:rsidRPr="00F2731B">
        <w:tab/>
        <w:t>If the location information received from Location management client and the core network do not match</w:t>
      </w:r>
      <w:ins w:id="77" w:author="Wenliang Xu" w:date="2022-12-09T15:18:00Z">
        <w:r w:rsidR="0003548C">
          <w:t xml:space="preserve"> or the </w:t>
        </w:r>
      </w:ins>
      <w:ins w:id="78" w:author="Wenliang Xu" w:date="2022-12-09T15:19:00Z">
        <w:r w:rsidR="00823696">
          <w:t>NEF reported Area of Interest monitoring result do</w:t>
        </w:r>
        <w:r w:rsidR="00542F8A">
          <w:t xml:space="preserve">es match with the determined </w:t>
        </w:r>
      </w:ins>
      <w:ins w:id="79" w:author="Wenliang Xu" w:date="2022-12-09T15:20:00Z">
        <w:r w:rsidR="00542F8A">
          <w:t>VAL UE location status (present/absence)</w:t>
        </w:r>
      </w:ins>
      <w:ins w:id="80" w:author="Wenliang Xu" w:date="2022-12-09T15:19:00Z">
        <w:r w:rsidR="00542F8A">
          <w:t xml:space="preserve"> in LM server</w:t>
        </w:r>
      </w:ins>
      <w:r w:rsidRPr="00F2731B">
        <w:t>, then the LM</w:t>
      </w:r>
      <w:del w:id="81" w:author="Wenliang Xu" w:date="2022-12-12T09:38:00Z">
        <w:r w:rsidRPr="00F2731B" w:rsidDel="00EA0BA6">
          <w:delText>S</w:delText>
        </w:r>
      </w:del>
      <w:r w:rsidRPr="00F2731B">
        <w:t xml:space="preserve"> server shall consider the VAL UE as outside from its specified area of interest and shall notify ("Notify Mismatch Location" message) the VAL server of the same, including VAL UE ID and the location information from LM</w:t>
      </w:r>
      <w:del w:id="82" w:author="Wenliang Xu" w:date="2022-12-12T09:38:00Z">
        <w:r w:rsidRPr="00F2731B" w:rsidDel="00EA0BA6">
          <w:delText>S</w:delText>
        </w:r>
      </w:del>
      <w:r w:rsidRPr="00F2731B">
        <w:t xml:space="preserve"> </w:t>
      </w:r>
      <w:ins w:id="83" w:author="Wenliang Xu" w:date="2022-12-12T09:38:00Z">
        <w:r w:rsidR="00EA0BA6">
          <w:rPr>
            <w:rFonts w:hint="eastAsia"/>
            <w:lang w:eastAsia="zh-CN"/>
          </w:rPr>
          <w:t>server</w:t>
        </w:r>
        <w:r w:rsidR="00EA0BA6">
          <w:t xml:space="preserve"> </w:t>
        </w:r>
      </w:ins>
      <w:r w:rsidRPr="00F2731B">
        <w:t>and the core network in the notification message.</w:t>
      </w:r>
    </w:p>
    <w:bookmarkEnd w:id="76"/>
    <w:p w14:paraId="47CABA96" w14:textId="63D84D21" w:rsidR="000934F4" w:rsidRPr="00F2731B" w:rsidRDefault="000934F4" w:rsidP="000934F4">
      <w:pPr>
        <w:pStyle w:val="B1"/>
      </w:pPr>
      <w:r w:rsidRPr="00F2731B">
        <w:t>7.</w:t>
      </w:r>
      <w:r w:rsidRPr="00F2731B">
        <w:tab/>
        <w:t>If the VAL UE</w:t>
      </w:r>
      <w:r w:rsidRPr="00922AFF">
        <w:t>'</w:t>
      </w:r>
      <w:r w:rsidRPr="00F2731B">
        <w:t xml:space="preserve">s current location is from Location management client and the core network matches, and not in the area of interest received from VAL server in Monitor Location Subscription Request message, </w:t>
      </w:r>
      <w:ins w:id="84" w:author="Wenliang Xu" w:date="2022-12-09T15:21:00Z">
        <w:r w:rsidR="00C52CCB">
          <w:t>and</w:t>
        </w:r>
      </w:ins>
      <w:ins w:id="85" w:author="Wenliang Xu" w:date="2022-12-09T15:22:00Z">
        <w:r w:rsidR="00C52CCB">
          <w:t xml:space="preserve"> such </w:t>
        </w:r>
      </w:ins>
      <w:ins w:id="86" w:author="Wenliang Xu [2]" w:date="2022-12-19T11:39:00Z">
        <w:r w:rsidR="00F33F17">
          <w:t xml:space="preserve">out of area of interest </w:t>
        </w:r>
      </w:ins>
      <w:ins w:id="87" w:author="Wenliang Xu" w:date="2022-12-09T15:22:00Z">
        <w:r w:rsidR="00C52CCB">
          <w:t xml:space="preserve">result is also aligned with the NEF reported </w:t>
        </w:r>
      </w:ins>
      <w:ins w:id="88" w:author="Wenliang Xu [2]" w:date="2022-12-19T11:37:00Z">
        <w:r w:rsidR="00C52CCB">
          <w:t>a</w:t>
        </w:r>
      </w:ins>
      <w:ins w:id="89" w:author="Wenliang Xu" w:date="2022-12-09T15:22:00Z">
        <w:r w:rsidR="00C52CCB">
          <w:t xml:space="preserve">rea of </w:t>
        </w:r>
      </w:ins>
      <w:ins w:id="90" w:author="Wenliang Xu [2]" w:date="2022-12-19T11:37:00Z">
        <w:r w:rsidR="00C52CCB">
          <w:t>i</w:t>
        </w:r>
      </w:ins>
      <w:ins w:id="91" w:author="Wenliang Xu" w:date="2022-12-09T15:22:00Z">
        <w:r w:rsidR="00C52CCB">
          <w:t>nterest monitoring result</w:t>
        </w:r>
      </w:ins>
      <w:ins w:id="92" w:author="Wenliang Xu [2]" w:date="2022-12-19T11:40:00Z">
        <w:r w:rsidR="000023CF">
          <w:t>,</w:t>
        </w:r>
      </w:ins>
      <w:r w:rsidR="00C52CCB" w:rsidRPr="00F2731B">
        <w:t xml:space="preserve"> </w:t>
      </w:r>
      <w:r w:rsidRPr="00F2731B">
        <w:t>then the LM</w:t>
      </w:r>
      <w:del w:id="93" w:author="Wenliang Xu" w:date="2022-12-12T09:39:00Z">
        <w:r w:rsidRPr="00F2731B" w:rsidDel="00EA0BA6">
          <w:delText>S</w:delText>
        </w:r>
      </w:del>
      <w:ins w:id="94" w:author="Wenliang Xu" w:date="2022-12-12T09:39:00Z">
        <w:r w:rsidR="00EA0BA6">
          <w:t xml:space="preserve"> </w:t>
        </w:r>
        <w:r w:rsidR="00EA0BA6">
          <w:rPr>
            <w:rFonts w:hint="eastAsia"/>
            <w:lang w:eastAsia="zh-CN"/>
          </w:rPr>
          <w:t>server</w:t>
        </w:r>
      </w:ins>
      <w:r w:rsidRPr="00F2731B">
        <w:t xml:space="preserve"> considers the VAL UE as outside from its specified area of interest and shall notify the VAL server that the VAL UE</w:t>
      </w:r>
      <w:r w:rsidRPr="00922AFF">
        <w:t>'</w:t>
      </w:r>
      <w:r w:rsidRPr="00F2731B">
        <w:t>s current location is outside of area of interest and VAL UE ID in "Notify Absence" message.</w:t>
      </w:r>
    </w:p>
    <w:p w14:paraId="58744B75" w14:textId="3CD3FDE0" w:rsidR="000934F4" w:rsidRDefault="000934F4" w:rsidP="00B1264A">
      <w:pPr>
        <w:pStyle w:val="B1"/>
      </w:pPr>
      <w:r w:rsidRPr="00F2731B">
        <w:t>8.</w:t>
      </w:r>
      <w:r w:rsidRPr="00F2731B">
        <w:tab/>
        <w:t>When the VAL UE</w:t>
      </w:r>
      <w:r w:rsidRPr="00922AFF">
        <w:t>'</w:t>
      </w:r>
      <w:r w:rsidRPr="00F2731B">
        <w:t xml:space="preserve">s current location is in area of interest, </w:t>
      </w:r>
      <w:ins w:id="95" w:author="Wenliang Xu [2]" w:date="2022-12-19T11:41:00Z">
        <w:r w:rsidR="008951F1">
          <w:t xml:space="preserve">and </w:t>
        </w:r>
        <w:r w:rsidR="00962807">
          <w:t>such in area of interest result is also</w:t>
        </w:r>
        <w:r w:rsidR="00962807" w:rsidRPr="00962807">
          <w:t xml:space="preserve"> </w:t>
        </w:r>
        <w:r w:rsidR="00962807">
          <w:t xml:space="preserve">aligned with the NEF reported area of interest monitoring result, </w:t>
        </w:r>
      </w:ins>
      <w:r w:rsidRPr="00F2731B">
        <w:t>then the LM</w:t>
      </w:r>
      <w:del w:id="96" w:author="Wenliang Xu" w:date="2022-12-12T09:39:00Z">
        <w:r w:rsidRPr="00F2731B" w:rsidDel="00645FE9">
          <w:delText>S</w:delText>
        </w:r>
      </w:del>
      <w:r w:rsidRPr="00F2731B">
        <w:t xml:space="preserve"> </w:t>
      </w:r>
      <w:ins w:id="97" w:author="Wenliang Xu" w:date="2022-12-12T09:39:00Z">
        <w:r w:rsidR="00645FE9">
          <w:t xml:space="preserve">server </w:t>
        </w:r>
      </w:ins>
      <w:r w:rsidRPr="00F2731B">
        <w:t>shall notify ("Notify Presence" message) the VAL server periodically, according to the "</w:t>
      </w:r>
      <w:proofErr w:type="spellStart"/>
      <w:r w:rsidRPr="00F2731B">
        <w:t>Notify_Interval</w:t>
      </w:r>
      <w:proofErr w:type="spellEnd"/>
      <w:r w:rsidRPr="00F2731B">
        <w:t>" value in "Monitor Location Subscription Request" message, indicating the VAL server that the VAL UE is within the area of interest, along with VAL UE</w:t>
      </w:r>
      <w:r w:rsidRPr="00922AFF">
        <w:t>'</w:t>
      </w:r>
      <w:r w:rsidRPr="00F2731B">
        <w:t>s current location information.</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Wenliang Xu" w:date="2022-12-09T15:06:00Z" w:initials="WX">
    <w:p w14:paraId="604619EA" w14:textId="01E3DAFE" w:rsidR="00274263" w:rsidRDefault="00274263">
      <w:pPr>
        <w:pStyle w:val="CommentText"/>
      </w:pPr>
      <w:r>
        <w:rPr>
          <w:rStyle w:val="CommentReference"/>
        </w:rPr>
        <w:annotationRef/>
      </w:r>
      <w:r>
        <w:t>Figure not editable.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4619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DCD84" w16cex:dateUtc="2022-12-09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4619EA" w16cid:durableId="273DCD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20E4D" w14:textId="77777777" w:rsidR="004579EA" w:rsidRDefault="004579EA">
      <w:r>
        <w:separator/>
      </w:r>
    </w:p>
  </w:endnote>
  <w:endnote w:type="continuationSeparator" w:id="0">
    <w:p w14:paraId="766F25F6" w14:textId="77777777" w:rsidR="004579EA" w:rsidRDefault="004579EA">
      <w:r>
        <w:continuationSeparator/>
      </w:r>
    </w:p>
  </w:endnote>
  <w:endnote w:type="continuationNotice" w:id="1">
    <w:p w14:paraId="0963CBA2" w14:textId="77777777" w:rsidR="004579EA" w:rsidRDefault="004579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3842D" w14:textId="77777777" w:rsidR="004579EA" w:rsidRDefault="004579EA">
      <w:r>
        <w:separator/>
      </w:r>
    </w:p>
  </w:footnote>
  <w:footnote w:type="continuationSeparator" w:id="0">
    <w:p w14:paraId="260281E2" w14:textId="77777777" w:rsidR="004579EA" w:rsidRDefault="004579EA">
      <w:r>
        <w:continuationSeparator/>
      </w:r>
    </w:p>
  </w:footnote>
  <w:footnote w:type="continuationNotice" w:id="1">
    <w:p w14:paraId="58DE465D" w14:textId="77777777" w:rsidR="004579EA" w:rsidRDefault="004579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int2:observations>
    <int2:textHash int2:hashCode="6KTrkOoPqftPMs" int2:id="c88u8JpI">
      <int2:state int2:type="LegacyProofing" int2:value="Rejected"/>
    </int2:textHash>
    <int2:bookmark int2:bookmarkName="_Int_zachmq5B" int2:invalidationBookmarkName="" int2:hashCode="kCujzaGIOAFZS2" int2:id="GAw0eaaM">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rson w15:author="Wenliang Xu">
    <w15:presenceInfo w15:providerId="AD" w15:userId="S::wenliang.xu@ericsson.com::1384dfb6-b13d-4dba-88c4-283b67667df7"/>
  </w15:person>
  <w15:person w15:author="Wenliang Xu [2]">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21A"/>
    <w:rsid w:val="000023CF"/>
    <w:rsid w:val="00006A3A"/>
    <w:rsid w:val="00007070"/>
    <w:rsid w:val="000075F1"/>
    <w:rsid w:val="000104C9"/>
    <w:rsid w:val="0001162C"/>
    <w:rsid w:val="00016E34"/>
    <w:rsid w:val="00022E4A"/>
    <w:rsid w:val="00033F6B"/>
    <w:rsid w:val="0003548C"/>
    <w:rsid w:val="00045D07"/>
    <w:rsid w:val="00057CBD"/>
    <w:rsid w:val="00064020"/>
    <w:rsid w:val="00073F64"/>
    <w:rsid w:val="0008479C"/>
    <w:rsid w:val="00086715"/>
    <w:rsid w:val="00087B26"/>
    <w:rsid w:val="000934F4"/>
    <w:rsid w:val="000A0B2F"/>
    <w:rsid w:val="000A1B1F"/>
    <w:rsid w:val="000A536F"/>
    <w:rsid w:val="000A5896"/>
    <w:rsid w:val="000A6394"/>
    <w:rsid w:val="000A6B3E"/>
    <w:rsid w:val="000B4515"/>
    <w:rsid w:val="000B7FED"/>
    <w:rsid w:val="000C038A"/>
    <w:rsid w:val="000C6598"/>
    <w:rsid w:val="000C702B"/>
    <w:rsid w:val="000D44B3"/>
    <w:rsid w:val="000D5953"/>
    <w:rsid w:val="000E02FC"/>
    <w:rsid w:val="000E71D2"/>
    <w:rsid w:val="001011B7"/>
    <w:rsid w:val="00111787"/>
    <w:rsid w:val="00130BBF"/>
    <w:rsid w:val="00132B79"/>
    <w:rsid w:val="001363EB"/>
    <w:rsid w:val="0013735D"/>
    <w:rsid w:val="00140555"/>
    <w:rsid w:val="00142FBA"/>
    <w:rsid w:val="00145D43"/>
    <w:rsid w:val="00152F30"/>
    <w:rsid w:val="001535F3"/>
    <w:rsid w:val="00160088"/>
    <w:rsid w:val="00162DD4"/>
    <w:rsid w:val="00180AFE"/>
    <w:rsid w:val="00185E64"/>
    <w:rsid w:val="00191790"/>
    <w:rsid w:val="00192C46"/>
    <w:rsid w:val="001958A4"/>
    <w:rsid w:val="001A08B3"/>
    <w:rsid w:val="001A1312"/>
    <w:rsid w:val="001A569B"/>
    <w:rsid w:val="001A7B60"/>
    <w:rsid w:val="001B4A0C"/>
    <w:rsid w:val="001B52F0"/>
    <w:rsid w:val="001B7A65"/>
    <w:rsid w:val="001B7F06"/>
    <w:rsid w:val="001C01D2"/>
    <w:rsid w:val="001C6622"/>
    <w:rsid w:val="001E41F3"/>
    <w:rsid w:val="00206A5D"/>
    <w:rsid w:val="00236109"/>
    <w:rsid w:val="00240AC6"/>
    <w:rsid w:val="00242100"/>
    <w:rsid w:val="00252AF9"/>
    <w:rsid w:val="0025392E"/>
    <w:rsid w:val="0026004D"/>
    <w:rsid w:val="002640DD"/>
    <w:rsid w:val="00274263"/>
    <w:rsid w:val="00275D12"/>
    <w:rsid w:val="00281AC0"/>
    <w:rsid w:val="00284FEB"/>
    <w:rsid w:val="002860C4"/>
    <w:rsid w:val="002A1FE4"/>
    <w:rsid w:val="002B5741"/>
    <w:rsid w:val="002C51CF"/>
    <w:rsid w:val="002D1CD7"/>
    <w:rsid w:val="002D2287"/>
    <w:rsid w:val="002E472E"/>
    <w:rsid w:val="002F2653"/>
    <w:rsid w:val="00305409"/>
    <w:rsid w:val="00316574"/>
    <w:rsid w:val="003427A3"/>
    <w:rsid w:val="0035186B"/>
    <w:rsid w:val="003609EF"/>
    <w:rsid w:val="00361CCE"/>
    <w:rsid w:val="0036231A"/>
    <w:rsid w:val="00374A27"/>
    <w:rsid w:val="00374DD4"/>
    <w:rsid w:val="00377CDE"/>
    <w:rsid w:val="00395741"/>
    <w:rsid w:val="003A2649"/>
    <w:rsid w:val="003C2017"/>
    <w:rsid w:val="003D1910"/>
    <w:rsid w:val="003E1A36"/>
    <w:rsid w:val="003F1DCA"/>
    <w:rsid w:val="00400837"/>
    <w:rsid w:val="0040087B"/>
    <w:rsid w:val="00400A9B"/>
    <w:rsid w:val="00410371"/>
    <w:rsid w:val="0041397D"/>
    <w:rsid w:val="00423D4B"/>
    <w:rsid w:val="004242F1"/>
    <w:rsid w:val="0044424F"/>
    <w:rsid w:val="00451680"/>
    <w:rsid w:val="00455420"/>
    <w:rsid w:val="004579EA"/>
    <w:rsid w:val="004644A6"/>
    <w:rsid w:val="004660CF"/>
    <w:rsid w:val="00471C8E"/>
    <w:rsid w:val="004A1261"/>
    <w:rsid w:val="004B75B7"/>
    <w:rsid w:val="004D2997"/>
    <w:rsid w:val="004E375D"/>
    <w:rsid w:val="005061B9"/>
    <w:rsid w:val="0051580D"/>
    <w:rsid w:val="00520436"/>
    <w:rsid w:val="005331B8"/>
    <w:rsid w:val="00542F8A"/>
    <w:rsid w:val="00547111"/>
    <w:rsid w:val="005536B0"/>
    <w:rsid w:val="00556226"/>
    <w:rsid w:val="00564C7B"/>
    <w:rsid w:val="00567464"/>
    <w:rsid w:val="00571293"/>
    <w:rsid w:val="005855CC"/>
    <w:rsid w:val="005860FD"/>
    <w:rsid w:val="00592D74"/>
    <w:rsid w:val="005952B5"/>
    <w:rsid w:val="005B0B72"/>
    <w:rsid w:val="005B4377"/>
    <w:rsid w:val="005B52A4"/>
    <w:rsid w:val="005C1187"/>
    <w:rsid w:val="005C11AD"/>
    <w:rsid w:val="005C3F9D"/>
    <w:rsid w:val="005D2737"/>
    <w:rsid w:val="005E18F1"/>
    <w:rsid w:val="005E2C44"/>
    <w:rsid w:val="005F0DED"/>
    <w:rsid w:val="005F7D74"/>
    <w:rsid w:val="00612152"/>
    <w:rsid w:val="006135D5"/>
    <w:rsid w:val="0061457F"/>
    <w:rsid w:val="006165A5"/>
    <w:rsid w:val="00621188"/>
    <w:rsid w:val="0062262E"/>
    <w:rsid w:val="006235EA"/>
    <w:rsid w:val="006257ED"/>
    <w:rsid w:val="006351EB"/>
    <w:rsid w:val="00640EAB"/>
    <w:rsid w:val="00645FE9"/>
    <w:rsid w:val="0064690D"/>
    <w:rsid w:val="00651967"/>
    <w:rsid w:val="00652208"/>
    <w:rsid w:val="00652542"/>
    <w:rsid w:val="00656CA7"/>
    <w:rsid w:val="00665C47"/>
    <w:rsid w:val="00673571"/>
    <w:rsid w:val="006910C1"/>
    <w:rsid w:val="006923FC"/>
    <w:rsid w:val="00692674"/>
    <w:rsid w:val="00694205"/>
    <w:rsid w:val="00695808"/>
    <w:rsid w:val="006A0189"/>
    <w:rsid w:val="006B362F"/>
    <w:rsid w:val="006B422B"/>
    <w:rsid w:val="006B46FB"/>
    <w:rsid w:val="006B7DEC"/>
    <w:rsid w:val="006C4BF1"/>
    <w:rsid w:val="006D51B9"/>
    <w:rsid w:val="006D770A"/>
    <w:rsid w:val="006E21FB"/>
    <w:rsid w:val="006F793B"/>
    <w:rsid w:val="00707CA7"/>
    <w:rsid w:val="00725902"/>
    <w:rsid w:val="00741D5B"/>
    <w:rsid w:val="00761D89"/>
    <w:rsid w:val="0077198B"/>
    <w:rsid w:val="007805FE"/>
    <w:rsid w:val="007823DB"/>
    <w:rsid w:val="00792342"/>
    <w:rsid w:val="00795E37"/>
    <w:rsid w:val="0079656A"/>
    <w:rsid w:val="007977A8"/>
    <w:rsid w:val="007A0ECF"/>
    <w:rsid w:val="007B0AC6"/>
    <w:rsid w:val="007B181C"/>
    <w:rsid w:val="007B512A"/>
    <w:rsid w:val="007B64CB"/>
    <w:rsid w:val="007B75E1"/>
    <w:rsid w:val="007C0769"/>
    <w:rsid w:val="007C2097"/>
    <w:rsid w:val="007C67E5"/>
    <w:rsid w:val="007D53D0"/>
    <w:rsid w:val="007D6A07"/>
    <w:rsid w:val="007F07D8"/>
    <w:rsid w:val="007F326F"/>
    <w:rsid w:val="007F4FDE"/>
    <w:rsid w:val="007F7259"/>
    <w:rsid w:val="007F7AED"/>
    <w:rsid w:val="008040A8"/>
    <w:rsid w:val="00823696"/>
    <w:rsid w:val="008272BE"/>
    <w:rsid w:val="0082764F"/>
    <w:rsid w:val="008279FA"/>
    <w:rsid w:val="00832E66"/>
    <w:rsid w:val="00834788"/>
    <w:rsid w:val="0084491D"/>
    <w:rsid w:val="00853880"/>
    <w:rsid w:val="0085474D"/>
    <w:rsid w:val="008626E7"/>
    <w:rsid w:val="00870EE7"/>
    <w:rsid w:val="00871D89"/>
    <w:rsid w:val="00882EC7"/>
    <w:rsid w:val="00884DA6"/>
    <w:rsid w:val="008863B9"/>
    <w:rsid w:val="008951F1"/>
    <w:rsid w:val="008A30A1"/>
    <w:rsid w:val="008A45A6"/>
    <w:rsid w:val="008A56FE"/>
    <w:rsid w:val="008A62D5"/>
    <w:rsid w:val="008A798D"/>
    <w:rsid w:val="008B0F8D"/>
    <w:rsid w:val="008B4D01"/>
    <w:rsid w:val="008C12BB"/>
    <w:rsid w:val="008C4196"/>
    <w:rsid w:val="008D11C0"/>
    <w:rsid w:val="008D6806"/>
    <w:rsid w:val="008E0014"/>
    <w:rsid w:val="008E5C68"/>
    <w:rsid w:val="008F3789"/>
    <w:rsid w:val="008F686C"/>
    <w:rsid w:val="009101C3"/>
    <w:rsid w:val="009148DE"/>
    <w:rsid w:val="00923575"/>
    <w:rsid w:val="00933504"/>
    <w:rsid w:val="00941E30"/>
    <w:rsid w:val="00951F4E"/>
    <w:rsid w:val="00953C3C"/>
    <w:rsid w:val="0095653E"/>
    <w:rsid w:val="00956DB8"/>
    <w:rsid w:val="00962807"/>
    <w:rsid w:val="009777D9"/>
    <w:rsid w:val="0098281E"/>
    <w:rsid w:val="00983666"/>
    <w:rsid w:val="009876BD"/>
    <w:rsid w:val="00991B88"/>
    <w:rsid w:val="009971DF"/>
    <w:rsid w:val="009A5753"/>
    <w:rsid w:val="009A579D"/>
    <w:rsid w:val="009A6FCC"/>
    <w:rsid w:val="009C0323"/>
    <w:rsid w:val="009D03B6"/>
    <w:rsid w:val="009D196A"/>
    <w:rsid w:val="009D6E2D"/>
    <w:rsid w:val="009E3297"/>
    <w:rsid w:val="009F4703"/>
    <w:rsid w:val="009F4FB6"/>
    <w:rsid w:val="009F734F"/>
    <w:rsid w:val="009F7944"/>
    <w:rsid w:val="00A13B8E"/>
    <w:rsid w:val="00A147D2"/>
    <w:rsid w:val="00A161FD"/>
    <w:rsid w:val="00A22D51"/>
    <w:rsid w:val="00A246B6"/>
    <w:rsid w:val="00A30010"/>
    <w:rsid w:val="00A32965"/>
    <w:rsid w:val="00A3434C"/>
    <w:rsid w:val="00A41897"/>
    <w:rsid w:val="00A47E40"/>
    <w:rsid w:val="00A47E70"/>
    <w:rsid w:val="00A50CF0"/>
    <w:rsid w:val="00A56004"/>
    <w:rsid w:val="00A63E9D"/>
    <w:rsid w:val="00A64DAB"/>
    <w:rsid w:val="00A71916"/>
    <w:rsid w:val="00A745EC"/>
    <w:rsid w:val="00A7671C"/>
    <w:rsid w:val="00A76D6D"/>
    <w:rsid w:val="00A90222"/>
    <w:rsid w:val="00A90FA9"/>
    <w:rsid w:val="00A938DF"/>
    <w:rsid w:val="00AA2CBC"/>
    <w:rsid w:val="00AB0C29"/>
    <w:rsid w:val="00AC5820"/>
    <w:rsid w:val="00AD1CD8"/>
    <w:rsid w:val="00AD46B8"/>
    <w:rsid w:val="00AD4AA9"/>
    <w:rsid w:val="00AE3BCE"/>
    <w:rsid w:val="00AE40A5"/>
    <w:rsid w:val="00AE6BFE"/>
    <w:rsid w:val="00AF75FD"/>
    <w:rsid w:val="00B1264A"/>
    <w:rsid w:val="00B21EC9"/>
    <w:rsid w:val="00B23D10"/>
    <w:rsid w:val="00B24861"/>
    <w:rsid w:val="00B258BB"/>
    <w:rsid w:val="00B43D10"/>
    <w:rsid w:val="00B4695D"/>
    <w:rsid w:val="00B67B97"/>
    <w:rsid w:val="00B705CA"/>
    <w:rsid w:val="00B77EA1"/>
    <w:rsid w:val="00B916BA"/>
    <w:rsid w:val="00B968C8"/>
    <w:rsid w:val="00B972AF"/>
    <w:rsid w:val="00BA3EC5"/>
    <w:rsid w:val="00BA51D9"/>
    <w:rsid w:val="00BA704A"/>
    <w:rsid w:val="00BB0513"/>
    <w:rsid w:val="00BB16E9"/>
    <w:rsid w:val="00BB5DFC"/>
    <w:rsid w:val="00BD279D"/>
    <w:rsid w:val="00BD5AA4"/>
    <w:rsid w:val="00BD616D"/>
    <w:rsid w:val="00BD6BB8"/>
    <w:rsid w:val="00BE46BE"/>
    <w:rsid w:val="00C10603"/>
    <w:rsid w:val="00C27DA0"/>
    <w:rsid w:val="00C30C3D"/>
    <w:rsid w:val="00C412B7"/>
    <w:rsid w:val="00C41D0D"/>
    <w:rsid w:val="00C50881"/>
    <w:rsid w:val="00C52CCB"/>
    <w:rsid w:val="00C66BA2"/>
    <w:rsid w:val="00C67026"/>
    <w:rsid w:val="00C73169"/>
    <w:rsid w:val="00C73D00"/>
    <w:rsid w:val="00C75D4F"/>
    <w:rsid w:val="00C87587"/>
    <w:rsid w:val="00C95985"/>
    <w:rsid w:val="00CA1AB9"/>
    <w:rsid w:val="00CB4496"/>
    <w:rsid w:val="00CC3BDC"/>
    <w:rsid w:val="00CC5026"/>
    <w:rsid w:val="00CC68D0"/>
    <w:rsid w:val="00CD0D96"/>
    <w:rsid w:val="00CD7E22"/>
    <w:rsid w:val="00CE42DD"/>
    <w:rsid w:val="00D03F9A"/>
    <w:rsid w:val="00D06D51"/>
    <w:rsid w:val="00D071F7"/>
    <w:rsid w:val="00D07616"/>
    <w:rsid w:val="00D10502"/>
    <w:rsid w:val="00D11A65"/>
    <w:rsid w:val="00D14CF8"/>
    <w:rsid w:val="00D24991"/>
    <w:rsid w:val="00D27B4A"/>
    <w:rsid w:val="00D3592C"/>
    <w:rsid w:val="00D50255"/>
    <w:rsid w:val="00D54AB5"/>
    <w:rsid w:val="00D6158B"/>
    <w:rsid w:val="00D65AFB"/>
    <w:rsid w:val="00D66520"/>
    <w:rsid w:val="00D82348"/>
    <w:rsid w:val="00DA2545"/>
    <w:rsid w:val="00DA2C17"/>
    <w:rsid w:val="00DB7671"/>
    <w:rsid w:val="00DC0D69"/>
    <w:rsid w:val="00DC18D6"/>
    <w:rsid w:val="00DC3A8E"/>
    <w:rsid w:val="00DC3FB7"/>
    <w:rsid w:val="00DC5DE8"/>
    <w:rsid w:val="00DC7FC6"/>
    <w:rsid w:val="00DD378D"/>
    <w:rsid w:val="00DE18AB"/>
    <w:rsid w:val="00DE34CF"/>
    <w:rsid w:val="00DE48D3"/>
    <w:rsid w:val="00DF0B6D"/>
    <w:rsid w:val="00DF12CE"/>
    <w:rsid w:val="00DF61A9"/>
    <w:rsid w:val="00DF6D2D"/>
    <w:rsid w:val="00E10F8A"/>
    <w:rsid w:val="00E13D3B"/>
    <w:rsid w:val="00E13F3D"/>
    <w:rsid w:val="00E21550"/>
    <w:rsid w:val="00E251D6"/>
    <w:rsid w:val="00E34898"/>
    <w:rsid w:val="00E417D5"/>
    <w:rsid w:val="00E419EB"/>
    <w:rsid w:val="00E44147"/>
    <w:rsid w:val="00E5176C"/>
    <w:rsid w:val="00E54A17"/>
    <w:rsid w:val="00E562CE"/>
    <w:rsid w:val="00E616F7"/>
    <w:rsid w:val="00E62E91"/>
    <w:rsid w:val="00E72B4D"/>
    <w:rsid w:val="00E948A1"/>
    <w:rsid w:val="00EA0BA6"/>
    <w:rsid w:val="00EA402C"/>
    <w:rsid w:val="00EB09B7"/>
    <w:rsid w:val="00EB17E8"/>
    <w:rsid w:val="00EB35CB"/>
    <w:rsid w:val="00ED3C39"/>
    <w:rsid w:val="00ED40E4"/>
    <w:rsid w:val="00EE0A27"/>
    <w:rsid w:val="00EE7D7C"/>
    <w:rsid w:val="00F07A77"/>
    <w:rsid w:val="00F22284"/>
    <w:rsid w:val="00F22632"/>
    <w:rsid w:val="00F22926"/>
    <w:rsid w:val="00F25D98"/>
    <w:rsid w:val="00F300FB"/>
    <w:rsid w:val="00F3356C"/>
    <w:rsid w:val="00F33DFF"/>
    <w:rsid w:val="00F33F17"/>
    <w:rsid w:val="00F41E46"/>
    <w:rsid w:val="00F4350F"/>
    <w:rsid w:val="00F504D6"/>
    <w:rsid w:val="00F53239"/>
    <w:rsid w:val="00F6539C"/>
    <w:rsid w:val="00F675EB"/>
    <w:rsid w:val="00F703E2"/>
    <w:rsid w:val="00F77415"/>
    <w:rsid w:val="00F8199D"/>
    <w:rsid w:val="00F8399E"/>
    <w:rsid w:val="00F83D8E"/>
    <w:rsid w:val="00F8450E"/>
    <w:rsid w:val="00F870DD"/>
    <w:rsid w:val="00F92E62"/>
    <w:rsid w:val="00F94C8E"/>
    <w:rsid w:val="00FA17F6"/>
    <w:rsid w:val="00FA33CB"/>
    <w:rsid w:val="00FA45CA"/>
    <w:rsid w:val="00FB030D"/>
    <w:rsid w:val="00FB6386"/>
    <w:rsid w:val="00FE079A"/>
    <w:rsid w:val="1F79BB50"/>
    <w:rsid w:val="38092455"/>
    <w:rsid w:val="686EBA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DFCF3C0-8F3F-4DBE-9849-1E8ED657C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qFormat/>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 w:type="character" w:customStyle="1" w:styleId="CommentTextChar">
    <w:name w:val="Comment Text Char"/>
    <w:link w:val="CommentText"/>
    <w:rsid w:val="00DA2545"/>
    <w:rPr>
      <w:rFonts w:ascii="Times New Roman" w:hAnsi="Times New Roman"/>
      <w:lang w:val="en-GB" w:eastAsia="en-US"/>
    </w:rPr>
  </w:style>
  <w:style w:type="character" w:customStyle="1" w:styleId="TACChar">
    <w:name w:val="TAC Char"/>
    <w:link w:val="TAC"/>
    <w:qFormat/>
    <w:locked/>
    <w:rsid w:val="00DA2545"/>
    <w:rPr>
      <w:rFonts w:ascii="Arial" w:hAnsi="Arial"/>
      <w:sz w:val="18"/>
      <w:lang w:val="en-GB" w:eastAsia="en-US"/>
    </w:rPr>
  </w:style>
  <w:style w:type="character" w:customStyle="1" w:styleId="EditorsNoteChar">
    <w:name w:val="Editor's Note Char"/>
    <w:aliases w:val="EN Char"/>
    <w:link w:val="EditorsNote"/>
    <w:locked/>
    <w:rsid w:val="000934F4"/>
    <w:rPr>
      <w:rFonts w:ascii="Times New Roman" w:hAnsi="Times New Roman"/>
      <w:color w:val="FF0000"/>
      <w:lang w:val="en-GB" w:eastAsia="en-US"/>
    </w:rPr>
  </w:style>
  <w:style w:type="character" w:customStyle="1" w:styleId="EXChar">
    <w:name w:val="EX Char"/>
    <w:link w:val="EX"/>
    <w:rsid w:val="00D071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20/10/relationships/intelligence" Target="intelligence2.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ENLXU\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65E25-1C02-4E62-B328-EB74944C4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E936E-9502-43D3-B997-18E2A750643A}">
  <ds:schemaRefs>
    <ds:schemaRef ds:uri="http://schemas.openxmlformats.org/officeDocument/2006/bibliography"/>
  </ds:schemaRefs>
</ds:datastoreItem>
</file>

<file path=customXml/itemProps3.xml><?xml version="1.0" encoding="utf-8"?>
<ds:datastoreItem xmlns:ds="http://schemas.openxmlformats.org/officeDocument/2006/customXml" ds:itemID="{45A2E913-1C5B-4502-BB53-3AF45412D0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42016-83BC-4E26-A299-FA6DCF8EA2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71</TotalTime>
  <Pages>6</Pages>
  <Words>2156</Words>
  <Characters>12292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Wenliang Xu SA6#52bis</cp:lastModifiedBy>
  <cp:revision>71</cp:revision>
  <cp:lastPrinted>1900-12-31T16:00:00Z</cp:lastPrinted>
  <dcterms:created xsi:type="dcterms:W3CDTF">2022-12-12T01:38:00Z</dcterms:created>
  <dcterms:modified xsi:type="dcterms:W3CDTF">2023-01-10T12:26:00Z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